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D2BD" w14:textId="7F3D6E07" w:rsidR="000100AC" w:rsidRPr="006C1355" w:rsidRDefault="000100AC" w:rsidP="006C1355">
      <w:pPr>
        <w:widowControl w:val="0"/>
        <w:autoSpaceDE w:val="0"/>
        <w:autoSpaceDN w:val="0"/>
        <w:adjustRightInd w:val="0"/>
        <w:jc w:val="both"/>
        <w:rPr>
          <w:rFonts w:ascii="Times New Roman" w:hAnsi="Times New Roman" w:cs="Times New Roman"/>
          <w:b/>
          <w:color w:val="000000" w:themeColor="text1"/>
          <w:u w:val="single"/>
        </w:rPr>
      </w:pPr>
      <w:r w:rsidRPr="006C1355">
        <w:rPr>
          <w:rFonts w:ascii="Times New Roman" w:eastAsia="Times New Roman" w:hAnsi="Times New Roman" w:cs="Times New Roman"/>
          <w:color w:val="000000" w:themeColor="text1"/>
          <w:lang w:eastAsia="en-GB"/>
        </w:rPr>
        <w:fldChar w:fldCharType="begin"/>
      </w:r>
      <w:r w:rsidRPr="006C1355">
        <w:rPr>
          <w:rFonts w:ascii="Times New Roman" w:eastAsia="Times New Roman" w:hAnsi="Times New Roman" w:cs="Times New Roman"/>
          <w:color w:val="000000" w:themeColor="text1"/>
          <w:lang w:eastAsia="en-GB"/>
        </w:rPr>
        <w:instrText xml:space="preserve"> INCLUDEPICTURE "/var/folders/ww/n72r_lkx12v5vhy589kkccbr0000gn/T/com.microsoft.Word/WebArchiveCopyPasteTempFiles/CCC%20New%20Logo.png" \* MERGEFORMATINET </w:instrText>
      </w:r>
      <w:r w:rsidRPr="006C1355">
        <w:rPr>
          <w:rFonts w:ascii="Times New Roman" w:eastAsia="Times New Roman" w:hAnsi="Times New Roman" w:cs="Times New Roman"/>
          <w:color w:val="000000" w:themeColor="text1"/>
          <w:lang w:eastAsia="en-GB"/>
        </w:rPr>
        <w:fldChar w:fldCharType="separate"/>
      </w:r>
      <w:r w:rsidRPr="006C1355">
        <w:rPr>
          <w:rFonts w:ascii="Times New Roman" w:eastAsia="Times New Roman" w:hAnsi="Times New Roman" w:cs="Times New Roman"/>
          <w:noProof/>
          <w:color w:val="000000" w:themeColor="text1"/>
          <w:lang w:eastAsia="en-GB"/>
        </w:rPr>
        <w:drawing>
          <wp:inline distT="0" distB="0" distL="0" distR="0" wp14:anchorId="72B30CC8" wp14:editId="59FE59CD">
            <wp:extent cx="5205281" cy="712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8981" cy="758496"/>
                    </a:xfrm>
                    <a:prstGeom prst="rect">
                      <a:avLst/>
                    </a:prstGeom>
                    <a:noFill/>
                    <a:ln>
                      <a:noFill/>
                    </a:ln>
                  </pic:spPr>
                </pic:pic>
              </a:graphicData>
            </a:graphic>
          </wp:inline>
        </w:drawing>
      </w:r>
      <w:r w:rsidRPr="006C1355">
        <w:rPr>
          <w:rFonts w:ascii="Times New Roman" w:eastAsia="Times New Roman" w:hAnsi="Times New Roman" w:cs="Times New Roman"/>
          <w:color w:val="000000" w:themeColor="text1"/>
          <w:lang w:eastAsia="en-GB"/>
        </w:rPr>
        <w:fldChar w:fldCharType="end"/>
      </w:r>
    </w:p>
    <w:p w14:paraId="4D79C643" w14:textId="77777777" w:rsidR="000100AC" w:rsidRPr="006C1355" w:rsidRDefault="000100AC" w:rsidP="006C1355">
      <w:pPr>
        <w:widowControl w:val="0"/>
        <w:autoSpaceDE w:val="0"/>
        <w:autoSpaceDN w:val="0"/>
        <w:adjustRightInd w:val="0"/>
        <w:jc w:val="both"/>
        <w:rPr>
          <w:rFonts w:ascii="Times New Roman" w:hAnsi="Times New Roman" w:cs="Times New Roman"/>
          <w:b/>
          <w:color w:val="000000" w:themeColor="text1"/>
          <w:u w:val="single"/>
        </w:rPr>
      </w:pPr>
      <w:r w:rsidRPr="006C1355">
        <w:rPr>
          <w:rFonts w:ascii="Times New Roman" w:hAnsi="Times New Roman" w:cs="Times New Roman"/>
          <w:b/>
          <w:color w:val="000000" w:themeColor="text1"/>
          <w:u w:val="single"/>
        </w:rPr>
        <w:t xml:space="preserve"> </w:t>
      </w:r>
    </w:p>
    <w:p w14:paraId="16987F8C" w14:textId="4968FA34" w:rsidR="000100AC" w:rsidRPr="006C1355" w:rsidRDefault="000100AC" w:rsidP="001466E2">
      <w:pPr>
        <w:widowControl w:val="0"/>
        <w:autoSpaceDE w:val="0"/>
        <w:autoSpaceDN w:val="0"/>
        <w:adjustRightInd w:val="0"/>
        <w:jc w:val="center"/>
        <w:rPr>
          <w:rFonts w:ascii="Times New Roman" w:hAnsi="Times New Roman" w:cs="Times New Roman"/>
          <w:b/>
          <w:color w:val="000000" w:themeColor="text1"/>
          <w:u w:val="single"/>
        </w:rPr>
      </w:pPr>
      <w:r w:rsidRPr="006C1355">
        <w:rPr>
          <w:rFonts w:ascii="Times New Roman" w:hAnsi="Times New Roman" w:cs="Times New Roman"/>
          <w:b/>
          <w:color w:val="000000" w:themeColor="text1"/>
          <w:u w:val="single"/>
        </w:rPr>
        <w:t xml:space="preserve">PUPILLAGE </w:t>
      </w:r>
      <w:proofErr w:type="gramStart"/>
      <w:r w:rsidRPr="006C1355">
        <w:rPr>
          <w:rFonts w:ascii="Times New Roman" w:hAnsi="Times New Roman" w:cs="Times New Roman"/>
          <w:b/>
          <w:color w:val="000000" w:themeColor="text1"/>
          <w:u w:val="single"/>
        </w:rPr>
        <w:t>TRAINING  PROGRAMME</w:t>
      </w:r>
      <w:proofErr w:type="gramEnd"/>
    </w:p>
    <w:p w14:paraId="0C26F0B8" w14:textId="77777777" w:rsidR="000100AC" w:rsidRPr="006C1355" w:rsidRDefault="000100AC" w:rsidP="006C1355">
      <w:pPr>
        <w:widowControl w:val="0"/>
        <w:autoSpaceDE w:val="0"/>
        <w:autoSpaceDN w:val="0"/>
        <w:adjustRightInd w:val="0"/>
        <w:jc w:val="both"/>
        <w:rPr>
          <w:rFonts w:ascii="Times New Roman" w:hAnsi="Times New Roman" w:cs="Times New Roman"/>
          <w:color w:val="000000" w:themeColor="text1"/>
        </w:rPr>
      </w:pPr>
    </w:p>
    <w:p w14:paraId="45BC10D7" w14:textId="26B2CBAA" w:rsidR="000100AC" w:rsidRPr="006C1355" w:rsidRDefault="000100AC"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rPr>
      </w:pPr>
      <w:proofErr w:type="spellStart"/>
      <w:r w:rsidRPr="006C1355">
        <w:rPr>
          <w:rFonts w:ascii="Times New Roman" w:hAnsi="Times New Roman" w:cs="Times New Roman"/>
          <w:color w:val="000000" w:themeColor="text1"/>
        </w:rPr>
        <w:t>Chavasse</w:t>
      </w:r>
      <w:proofErr w:type="spellEnd"/>
      <w:r w:rsidRPr="006C1355">
        <w:rPr>
          <w:rFonts w:ascii="Times New Roman" w:hAnsi="Times New Roman" w:cs="Times New Roman"/>
          <w:color w:val="000000" w:themeColor="text1"/>
        </w:rPr>
        <w:t xml:space="preserve"> Court Chambers undertakes to provide training in accordance with guidance issued by the Bar Standards Board. Our appointed Head of Pupillage </w:t>
      </w:r>
      <w:proofErr w:type="gramStart"/>
      <w:r w:rsidRPr="006C1355">
        <w:rPr>
          <w:rFonts w:ascii="Times New Roman" w:hAnsi="Times New Roman" w:cs="Times New Roman"/>
          <w:color w:val="000000" w:themeColor="text1"/>
        </w:rPr>
        <w:t>Des</w:t>
      </w:r>
      <w:proofErr w:type="gramEnd"/>
      <w:r w:rsidRPr="006C1355">
        <w:rPr>
          <w:rFonts w:ascii="Times New Roman" w:hAnsi="Times New Roman" w:cs="Times New Roman"/>
          <w:color w:val="000000" w:themeColor="text1"/>
        </w:rPr>
        <w:t xml:space="preserve"> Lennon will oversee pupillage arrangements on a day-to-day basis. </w:t>
      </w:r>
    </w:p>
    <w:p w14:paraId="343BF141" w14:textId="77777777" w:rsidR="000100AC" w:rsidRPr="006C1355" w:rsidRDefault="000100AC" w:rsidP="006C1355">
      <w:pPr>
        <w:pStyle w:val="ListParagraph"/>
        <w:widowControl w:val="0"/>
        <w:autoSpaceDE w:val="0"/>
        <w:autoSpaceDN w:val="0"/>
        <w:adjustRightInd w:val="0"/>
        <w:jc w:val="both"/>
        <w:rPr>
          <w:rFonts w:ascii="Times New Roman" w:hAnsi="Times New Roman" w:cs="Times New Roman"/>
          <w:color w:val="000000" w:themeColor="text1"/>
        </w:rPr>
      </w:pPr>
    </w:p>
    <w:p w14:paraId="32D33499" w14:textId="77777777" w:rsidR="000100AC" w:rsidRPr="006C1355" w:rsidRDefault="000100AC" w:rsidP="006C1355">
      <w:pPr>
        <w:pStyle w:val="ListParagraph"/>
        <w:numPr>
          <w:ilvl w:val="0"/>
          <w:numId w:val="4"/>
        </w:numPr>
        <w:jc w:val="both"/>
        <w:rPr>
          <w:rFonts w:ascii="Times New Roman" w:hAnsi="Times New Roman" w:cs="Times New Roman"/>
          <w:color w:val="000000" w:themeColor="text1"/>
        </w:rPr>
      </w:pPr>
      <w:r w:rsidRPr="006C1355">
        <w:rPr>
          <w:rFonts w:ascii="Times New Roman" w:hAnsi="Times New Roman" w:cs="Times New Roman"/>
          <w:color w:val="000000" w:themeColor="text1"/>
        </w:rPr>
        <w:t xml:space="preserve">Chambers is committed to providing training as set out within the Professional Statement for barristers, which will provide the parameters for training within our set. All barristers in chambers are to be accustomed to this document given it will form the training environment for all pupils. Further prior to the commencement of pupillage, pupils are required to be familiar with this document and use it for reference during their professional training. </w:t>
      </w:r>
    </w:p>
    <w:p w14:paraId="6B95A713" w14:textId="77777777" w:rsidR="000100AC" w:rsidRPr="006C1355" w:rsidRDefault="000100AC" w:rsidP="006C1355">
      <w:pPr>
        <w:pStyle w:val="ListParagraph"/>
        <w:jc w:val="both"/>
        <w:rPr>
          <w:rFonts w:ascii="Times New Roman" w:hAnsi="Times New Roman" w:cs="Times New Roman"/>
          <w:color w:val="000000" w:themeColor="text1"/>
        </w:rPr>
      </w:pPr>
    </w:p>
    <w:p w14:paraId="160B0D62" w14:textId="281F206C" w:rsidR="000100AC" w:rsidRPr="006C1355" w:rsidRDefault="000100AC" w:rsidP="006C1355">
      <w:pPr>
        <w:pStyle w:val="ListParagraph"/>
        <w:numPr>
          <w:ilvl w:val="0"/>
          <w:numId w:val="4"/>
        </w:numPr>
        <w:jc w:val="both"/>
        <w:rPr>
          <w:rFonts w:ascii="Times New Roman" w:hAnsi="Times New Roman" w:cs="Times New Roman"/>
          <w:color w:val="000000" w:themeColor="text1"/>
        </w:rPr>
      </w:pPr>
      <w:r w:rsidRPr="006C1355">
        <w:rPr>
          <w:rFonts w:ascii="Times New Roman" w:hAnsi="Times New Roman" w:cs="Times New Roman"/>
          <w:color w:val="000000" w:themeColor="text1"/>
        </w:rPr>
        <w:t xml:space="preserve">Supervisors will conduct the assessment of the pupil in accordance with </w:t>
      </w:r>
      <w:r w:rsidRPr="006C1355">
        <w:rPr>
          <w:rFonts w:ascii="Times New Roman" w:hAnsi="Times New Roman" w:cs="Times New Roman"/>
          <w:b/>
          <w:bCs/>
          <w:color w:val="000000" w:themeColor="text1"/>
        </w:rPr>
        <w:t>‘The Professional Statement for Barristers’</w:t>
      </w:r>
      <w:r w:rsidRPr="006C1355">
        <w:rPr>
          <w:rFonts w:ascii="Times New Roman" w:hAnsi="Times New Roman" w:cs="Times New Roman"/>
          <w:color w:val="000000" w:themeColor="text1"/>
        </w:rPr>
        <w:t xml:space="preserve"> including the threshold standard and competences. Training plans must be geared around the Professional Statement and supervisors will follow the below training plan/objectives</w:t>
      </w:r>
      <w:r w:rsidR="007B03C8" w:rsidRPr="006C1355">
        <w:rPr>
          <w:rFonts w:ascii="Times New Roman" w:hAnsi="Times New Roman" w:cs="Times New Roman"/>
          <w:color w:val="000000" w:themeColor="text1"/>
        </w:rPr>
        <w:t xml:space="preserve"> listed therein,</w:t>
      </w:r>
      <w:r w:rsidRPr="006C1355">
        <w:rPr>
          <w:rFonts w:ascii="Times New Roman" w:hAnsi="Times New Roman" w:cs="Times New Roman"/>
          <w:color w:val="000000" w:themeColor="text1"/>
        </w:rPr>
        <w:t xml:space="preserve"> encompassing</w:t>
      </w:r>
      <w:r w:rsidR="007B03C8" w:rsidRPr="006C1355">
        <w:rPr>
          <w:rFonts w:ascii="Times New Roman" w:hAnsi="Times New Roman" w:cs="Times New Roman"/>
          <w:color w:val="000000" w:themeColor="text1"/>
        </w:rPr>
        <w:t>:</w:t>
      </w:r>
    </w:p>
    <w:p w14:paraId="410D1376" w14:textId="77777777" w:rsidR="000100AC" w:rsidRPr="006C1355" w:rsidRDefault="000100AC" w:rsidP="006C1355">
      <w:pPr>
        <w:jc w:val="both"/>
        <w:rPr>
          <w:rFonts w:ascii="Times New Roman" w:hAnsi="Times New Roman" w:cs="Times New Roman"/>
          <w:color w:val="000000" w:themeColor="text1"/>
        </w:rPr>
      </w:pPr>
    </w:p>
    <w:p w14:paraId="2DB06BD0" w14:textId="77777777" w:rsidR="000100AC" w:rsidRPr="006C1355" w:rsidRDefault="000100AC" w:rsidP="006C1355">
      <w:pPr>
        <w:pStyle w:val="ListParagraph"/>
        <w:numPr>
          <w:ilvl w:val="0"/>
          <w:numId w:val="3"/>
        </w:numPr>
        <w:jc w:val="both"/>
        <w:rPr>
          <w:rFonts w:ascii="Times New Roman" w:hAnsi="Times New Roman" w:cs="Times New Roman"/>
          <w:color w:val="000000" w:themeColor="text1"/>
        </w:rPr>
      </w:pPr>
      <w:r w:rsidRPr="006C1355">
        <w:rPr>
          <w:rFonts w:ascii="Times New Roman" w:hAnsi="Times New Roman" w:cs="Times New Roman"/>
          <w:color w:val="000000" w:themeColor="text1"/>
        </w:rPr>
        <w:t>Barristers Distinctive Characteristics</w:t>
      </w:r>
    </w:p>
    <w:p w14:paraId="6424CB26" w14:textId="77777777" w:rsidR="000100AC" w:rsidRPr="006C1355" w:rsidRDefault="000100AC" w:rsidP="006C1355">
      <w:pPr>
        <w:pStyle w:val="ListParagraph"/>
        <w:numPr>
          <w:ilvl w:val="0"/>
          <w:numId w:val="3"/>
        </w:numPr>
        <w:jc w:val="both"/>
        <w:rPr>
          <w:rFonts w:ascii="Times New Roman" w:hAnsi="Times New Roman" w:cs="Times New Roman"/>
          <w:color w:val="000000" w:themeColor="text1"/>
        </w:rPr>
      </w:pPr>
      <w:r w:rsidRPr="006C1355">
        <w:rPr>
          <w:rFonts w:ascii="Times New Roman" w:hAnsi="Times New Roman" w:cs="Times New Roman"/>
          <w:color w:val="000000" w:themeColor="text1"/>
        </w:rPr>
        <w:t>Personal Value and Standards</w:t>
      </w:r>
    </w:p>
    <w:p w14:paraId="729260AB" w14:textId="77777777" w:rsidR="000100AC" w:rsidRPr="006C1355" w:rsidRDefault="000100AC" w:rsidP="006C1355">
      <w:pPr>
        <w:pStyle w:val="ListParagraph"/>
        <w:numPr>
          <w:ilvl w:val="0"/>
          <w:numId w:val="3"/>
        </w:numPr>
        <w:jc w:val="both"/>
        <w:rPr>
          <w:rFonts w:ascii="Times New Roman" w:hAnsi="Times New Roman" w:cs="Times New Roman"/>
          <w:color w:val="000000" w:themeColor="text1"/>
        </w:rPr>
      </w:pPr>
      <w:r w:rsidRPr="006C1355">
        <w:rPr>
          <w:rFonts w:ascii="Times New Roman" w:hAnsi="Times New Roman" w:cs="Times New Roman"/>
          <w:color w:val="000000" w:themeColor="text1"/>
        </w:rPr>
        <w:t>Working with others</w:t>
      </w:r>
    </w:p>
    <w:p w14:paraId="74938797" w14:textId="52B99AC1" w:rsidR="000100AC" w:rsidRPr="006C1355" w:rsidRDefault="000100AC" w:rsidP="006C1355">
      <w:pPr>
        <w:pStyle w:val="ListParagraph"/>
        <w:numPr>
          <w:ilvl w:val="0"/>
          <w:numId w:val="3"/>
        </w:numPr>
        <w:jc w:val="both"/>
        <w:rPr>
          <w:rFonts w:ascii="Times New Roman" w:hAnsi="Times New Roman" w:cs="Times New Roman"/>
          <w:color w:val="000000" w:themeColor="text1"/>
        </w:rPr>
      </w:pPr>
      <w:r w:rsidRPr="006C1355">
        <w:rPr>
          <w:rFonts w:ascii="Times New Roman" w:hAnsi="Times New Roman" w:cs="Times New Roman"/>
          <w:color w:val="000000" w:themeColor="text1"/>
        </w:rPr>
        <w:t>Management of Practice</w:t>
      </w:r>
    </w:p>
    <w:p w14:paraId="3572BAA7" w14:textId="77777777" w:rsidR="000100AC" w:rsidRPr="006C1355" w:rsidRDefault="000100AC" w:rsidP="006C1355">
      <w:pPr>
        <w:pStyle w:val="ListParagraph"/>
        <w:jc w:val="both"/>
        <w:rPr>
          <w:rFonts w:ascii="Times New Roman" w:hAnsi="Times New Roman" w:cs="Times New Roman"/>
          <w:color w:val="000000" w:themeColor="text1"/>
        </w:rPr>
      </w:pPr>
    </w:p>
    <w:p w14:paraId="783CCD08" w14:textId="1F24F50E" w:rsidR="004A21BF" w:rsidRPr="006C1355" w:rsidRDefault="000100AC"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color w:val="000000" w:themeColor="text1"/>
        </w:rPr>
        <w:t>In order to achieve these objectives</w:t>
      </w:r>
      <w:r w:rsidR="007B03C8" w:rsidRPr="006C1355">
        <w:rPr>
          <w:rFonts w:ascii="Times New Roman" w:hAnsi="Times New Roman" w:cs="Times New Roman"/>
          <w:color w:val="000000" w:themeColor="text1"/>
        </w:rPr>
        <w:t>,</w:t>
      </w:r>
      <w:r w:rsidRPr="006C1355">
        <w:rPr>
          <w:rFonts w:ascii="Times New Roman" w:hAnsi="Times New Roman" w:cs="Times New Roman"/>
          <w:color w:val="000000" w:themeColor="text1"/>
        </w:rPr>
        <w:t xml:space="preserve"> the below plan is to be followed in conjunction with guidance set out within the Professional Statement</w:t>
      </w:r>
      <w:r w:rsidR="00C17DDE">
        <w:rPr>
          <w:rFonts w:ascii="Times New Roman" w:hAnsi="Times New Roman" w:cs="Times New Roman"/>
          <w:color w:val="000000" w:themeColor="text1"/>
        </w:rPr>
        <w:t xml:space="preserve"> and the Curriculum and assessment strategy.</w:t>
      </w:r>
      <w:r w:rsidRPr="006C1355">
        <w:rPr>
          <w:rFonts w:ascii="Times New Roman" w:hAnsi="Times New Roman" w:cs="Times New Roman"/>
          <w:color w:val="000000" w:themeColor="text1"/>
        </w:rPr>
        <w:t xml:space="preserve"> This is not rigid and flexibility is encouraged.</w:t>
      </w:r>
    </w:p>
    <w:p w14:paraId="45AE44DA" w14:textId="77777777" w:rsidR="004A21BF" w:rsidRPr="006C1355" w:rsidRDefault="004A21BF" w:rsidP="006C1355">
      <w:pPr>
        <w:pStyle w:val="ListParagraph"/>
        <w:widowControl w:val="0"/>
        <w:autoSpaceDE w:val="0"/>
        <w:autoSpaceDN w:val="0"/>
        <w:adjustRightInd w:val="0"/>
        <w:jc w:val="both"/>
        <w:rPr>
          <w:rFonts w:ascii="Times New Roman" w:hAnsi="Times New Roman" w:cs="Times New Roman"/>
          <w:color w:val="000000" w:themeColor="text1"/>
        </w:rPr>
      </w:pPr>
    </w:p>
    <w:p w14:paraId="55946DA6" w14:textId="7FBFB644" w:rsidR="004A21BF" w:rsidRPr="00806206" w:rsidRDefault="004A21BF"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rPr>
        <w:t xml:space="preserve">The content of the Training Programme, which is subject to changes in dates and timings depending on availability and may be supplemented where considered necessary during the pupillage year to ensure compliance. </w:t>
      </w:r>
    </w:p>
    <w:p w14:paraId="03D6B516" w14:textId="77777777" w:rsidR="00806206" w:rsidRPr="00806206" w:rsidRDefault="00806206" w:rsidP="00806206">
      <w:pPr>
        <w:pStyle w:val="ListParagraph"/>
        <w:rPr>
          <w:rFonts w:ascii="Times New Roman" w:hAnsi="Times New Roman" w:cs="Times New Roman"/>
          <w:color w:val="000000" w:themeColor="text1"/>
        </w:rPr>
      </w:pPr>
    </w:p>
    <w:p w14:paraId="78C049A8" w14:textId="726CCBF9" w:rsidR="00806206" w:rsidRPr="006C1355" w:rsidRDefault="00806206"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Pupils will be given a chambers email address, a </w:t>
      </w:r>
      <w:proofErr w:type="spellStart"/>
      <w:r>
        <w:rPr>
          <w:rFonts w:ascii="Times New Roman" w:hAnsi="Times New Roman" w:cs="Times New Roman"/>
          <w:color w:val="000000" w:themeColor="text1"/>
        </w:rPr>
        <w:t>cjsm</w:t>
      </w:r>
      <w:proofErr w:type="spellEnd"/>
      <w:r>
        <w:rPr>
          <w:rFonts w:ascii="Times New Roman" w:hAnsi="Times New Roman" w:cs="Times New Roman"/>
          <w:color w:val="000000" w:themeColor="text1"/>
        </w:rPr>
        <w:t xml:space="preserve"> secure email address and access to the Lex diary system and crown court digital case system in order to access case papers in good time before the hearings.  All such systems can be accessed remotely.  </w:t>
      </w:r>
    </w:p>
    <w:p w14:paraId="3A3F66C7" w14:textId="77777777" w:rsidR="004A21BF" w:rsidRPr="006C1355" w:rsidRDefault="004A21BF" w:rsidP="006C1355">
      <w:pPr>
        <w:pStyle w:val="ListParagraph"/>
        <w:jc w:val="both"/>
        <w:rPr>
          <w:rFonts w:ascii="Times New Roman" w:hAnsi="Times New Roman" w:cs="Times New Roman"/>
        </w:rPr>
      </w:pPr>
    </w:p>
    <w:p w14:paraId="47D28C68" w14:textId="0C17F0E1" w:rsidR="004A21BF" w:rsidRPr="006C1355" w:rsidRDefault="004A21BF"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rPr>
        <w:t xml:space="preserve">Whilst specific training sessions and assessments form an important part of our pupillage </w:t>
      </w:r>
      <w:proofErr w:type="spellStart"/>
      <w:r w:rsidRPr="006C1355">
        <w:rPr>
          <w:rFonts w:ascii="Times New Roman" w:hAnsi="Times New Roman" w:cs="Times New Roman"/>
        </w:rPr>
        <w:t>programme</w:t>
      </w:r>
      <w:proofErr w:type="spellEnd"/>
      <w:r w:rsidRPr="006C1355">
        <w:rPr>
          <w:rFonts w:ascii="Times New Roman" w:hAnsi="Times New Roman" w:cs="Times New Roman"/>
        </w:rPr>
        <w:t xml:space="preserve">, the bedrock of training remains the shadowing of a pupil supervisor (each of whom is considered by chambers to set high standards in all the areas required by the Professional Statement) and the range of work, experiences and discussions, both structured (by informal and formal assessments) and unstructured (in </w:t>
      </w:r>
      <w:r w:rsidR="00C17DDE" w:rsidRPr="006C1355">
        <w:rPr>
          <w:rFonts w:ascii="Times New Roman" w:hAnsi="Times New Roman" w:cs="Times New Roman"/>
        </w:rPr>
        <w:t>day-to-day</w:t>
      </w:r>
      <w:r w:rsidRPr="006C1355">
        <w:rPr>
          <w:rFonts w:ascii="Times New Roman" w:hAnsi="Times New Roman" w:cs="Times New Roman"/>
        </w:rPr>
        <w:t xml:space="preserve"> discussions), that take place throughout the pupillage year. Discussions at informal and formal reviews, and </w:t>
      </w:r>
      <w:r w:rsidRPr="006C1355">
        <w:rPr>
          <w:rFonts w:ascii="Times New Roman" w:hAnsi="Times New Roman" w:cs="Times New Roman"/>
        </w:rPr>
        <w:lastRenderedPageBreak/>
        <w:t xml:space="preserve">each seat should be used to reflect upon and to ensure that that this shadowing relationship is effective. </w:t>
      </w:r>
    </w:p>
    <w:p w14:paraId="736145D9" w14:textId="77777777" w:rsidR="004A21BF" w:rsidRPr="006C1355" w:rsidRDefault="004A21BF" w:rsidP="006C1355">
      <w:pPr>
        <w:pStyle w:val="ListParagraph"/>
        <w:jc w:val="both"/>
        <w:rPr>
          <w:rFonts w:ascii="Times New Roman" w:hAnsi="Times New Roman" w:cs="Times New Roman"/>
        </w:rPr>
      </w:pPr>
    </w:p>
    <w:p w14:paraId="4896AD43" w14:textId="6774B2B2" w:rsidR="004A21BF" w:rsidRPr="006C1355" w:rsidRDefault="004A21BF" w:rsidP="006C1355">
      <w:pPr>
        <w:pStyle w:val="ListParagraph"/>
        <w:widowControl w:val="0"/>
        <w:numPr>
          <w:ilvl w:val="0"/>
          <w:numId w:val="4"/>
        </w:numPr>
        <w:autoSpaceDE w:val="0"/>
        <w:autoSpaceDN w:val="0"/>
        <w:adjustRightInd w:val="0"/>
        <w:jc w:val="both"/>
        <w:rPr>
          <w:rFonts w:ascii="Times New Roman" w:hAnsi="Times New Roman" w:cs="Times New Roman"/>
        </w:rPr>
      </w:pPr>
      <w:r w:rsidRPr="006C1355">
        <w:rPr>
          <w:rFonts w:ascii="Times New Roman" w:hAnsi="Times New Roman" w:cs="Times New Roman"/>
        </w:rPr>
        <w:t xml:space="preserve">Further, it is also </w:t>
      </w:r>
      <w:proofErr w:type="spellStart"/>
      <w:r w:rsidRPr="006C1355">
        <w:rPr>
          <w:rFonts w:ascii="Times New Roman" w:hAnsi="Times New Roman" w:cs="Times New Roman"/>
        </w:rPr>
        <w:t>recognised</w:t>
      </w:r>
      <w:proofErr w:type="spellEnd"/>
      <w:r w:rsidRPr="006C1355">
        <w:rPr>
          <w:rFonts w:ascii="Times New Roman" w:hAnsi="Times New Roman" w:cs="Times New Roman"/>
        </w:rPr>
        <w:t xml:space="preserve"> that the pupillage training</w:t>
      </w:r>
      <w:r w:rsidR="007B03C8" w:rsidRPr="006C1355">
        <w:rPr>
          <w:rFonts w:ascii="Times New Roman" w:hAnsi="Times New Roman" w:cs="Times New Roman"/>
        </w:rPr>
        <w:t>,</w:t>
      </w:r>
      <w:r w:rsidRPr="006C1355">
        <w:rPr>
          <w:rFonts w:ascii="Times New Roman" w:hAnsi="Times New Roman" w:cs="Times New Roman"/>
        </w:rPr>
        <w:t xml:space="preserve"> supplements the training pupils have received in the academic and vocational stages of their training and is supplemented by the training that pupils receive from their Inn</w:t>
      </w:r>
      <w:r w:rsidR="007B03C8" w:rsidRPr="006C1355">
        <w:rPr>
          <w:rFonts w:ascii="Times New Roman" w:hAnsi="Times New Roman" w:cs="Times New Roman"/>
        </w:rPr>
        <w:t xml:space="preserve">s and the circuit training.  </w:t>
      </w:r>
    </w:p>
    <w:p w14:paraId="02F83F6B" w14:textId="77777777" w:rsidR="007B03C8" w:rsidRPr="006C1355" w:rsidRDefault="007B03C8" w:rsidP="006C1355">
      <w:pPr>
        <w:widowControl w:val="0"/>
        <w:autoSpaceDE w:val="0"/>
        <w:autoSpaceDN w:val="0"/>
        <w:adjustRightInd w:val="0"/>
        <w:jc w:val="both"/>
        <w:rPr>
          <w:rFonts w:ascii="Times New Roman" w:hAnsi="Times New Roman" w:cs="Times New Roman"/>
        </w:rPr>
      </w:pPr>
    </w:p>
    <w:p w14:paraId="19C7D552" w14:textId="4CE510CD" w:rsidR="0082662B" w:rsidRPr="006C1355" w:rsidRDefault="004A21BF" w:rsidP="006C1355">
      <w:pPr>
        <w:pStyle w:val="ListParagraph"/>
        <w:widowControl w:val="0"/>
        <w:numPr>
          <w:ilvl w:val="0"/>
          <w:numId w:val="4"/>
        </w:numPr>
        <w:autoSpaceDE w:val="0"/>
        <w:autoSpaceDN w:val="0"/>
        <w:adjustRightInd w:val="0"/>
        <w:jc w:val="both"/>
        <w:rPr>
          <w:rFonts w:ascii="Times New Roman" w:hAnsi="Times New Roman" w:cs="Times New Roman"/>
        </w:rPr>
      </w:pPr>
      <w:r w:rsidRPr="006C1355">
        <w:rPr>
          <w:rFonts w:ascii="Times New Roman" w:hAnsi="Times New Roman" w:cs="Times New Roman"/>
        </w:rPr>
        <w:t xml:space="preserve">Pupils will be expected to keep a record of the work that they have seen and experienced and all the training they have received in the course of pupillage and to regularly review with both their supervisor and the Head of Pupillage the progress they have made towards meeting what is required of them to meet the requirements of the Professional Statement for Barristers. </w:t>
      </w:r>
    </w:p>
    <w:p w14:paraId="5C459FA0" w14:textId="77777777" w:rsidR="00BA7646" w:rsidRPr="006C1355" w:rsidRDefault="00BA7646" w:rsidP="006C1355">
      <w:pPr>
        <w:pStyle w:val="ListParagraph"/>
        <w:jc w:val="both"/>
        <w:rPr>
          <w:rFonts w:ascii="Times New Roman" w:hAnsi="Times New Roman" w:cs="Times New Roman"/>
        </w:rPr>
      </w:pPr>
    </w:p>
    <w:p w14:paraId="4DB46E86" w14:textId="6A14FF72" w:rsidR="00BA7646" w:rsidRPr="006C1355" w:rsidRDefault="00BA7646"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u w:color="505050"/>
        </w:rPr>
      </w:pPr>
      <w:r w:rsidRPr="006C1355">
        <w:rPr>
          <w:rFonts w:ascii="Times New Roman" w:hAnsi="Times New Roman" w:cs="Times New Roman"/>
          <w:color w:val="000000" w:themeColor="text1"/>
          <w:u w:color="505050"/>
        </w:rPr>
        <w:t xml:space="preserve">The pupil supervisor will ensure that the pupil’s diary is consulted weekly to allow for the most relevant training opportunities to be sought in conjunction with his/her diary and the diaries of the members of Chambers. </w:t>
      </w:r>
      <w:proofErr w:type="gramStart"/>
      <w:r w:rsidRPr="006C1355">
        <w:rPr>
          <w:rFonts w:ascii="Times New Roman" w:hAnsi="Times New Roman" w:cs="Times New Roman"/>
          <w:color w:val="000000" w:themeColor="text1"/>
          <w:u w:color="505050"/>
        </w:rPr>
        <w:t>Thus</w:t>
      </w:r>
      <w:proofErr w:type="gramEnd"/>
      <w:r w:rsidRPr="006C1355">
        <w:rPr>
          <w:rFonts w:ascii="Times New Roman" w:hAnsi="Times New Roman" w:cs="Times New Roman"/>
          <w:color w:val="000000" w:themeColor="text1"/>
          <w:u w:color="505050"/>
        </w:rPr>
        <w:t xml:space="preserve"> to allow for the pupil to gain the fullest brea</w:t>
      </w:r>
      <w:r w:rsidR="001F3F73">
        <w:rPr>
          <w:rFonts w:ascii="Times New Roman" w:hAnsi="Times New Roman" w:cs="Times New Roman"/>
          <w:color w:val="000000" w:themeColor="text1"/>
          <w:u w:color="505050"/>
        </w:rPr>
        <w:t>d</w:t>
      </w:r>
      <w:r w:rsidRPr="006C1355">
        <w:rPr>
          <w:rFonts w:ascii="Times New Roman" w:hAnsi="Times New Roman" w:cs="Times New Roman"/>
          <w:color w:val="000000" w:themeColor="text1"/>
          <w:u w:color="505050"/>
        </w:rPr>
        <w:t xml:space="preserve">th of hearing/trial and appeal proceedings experience in the higher courts. </w:t>
      </w:r>
    </w:p>
    <w:p w14:paraId="329E2862" w14:textId="77777777" w:rsidR="007B03C8" w:rsidRPr="006C1355" w:rsidRDefault="007B03C8" w:rsidP="006C1355">
      <w:pPr>
        <w:widowControl w:val="0"/>
        <w:autoSpaceDE w:val="0"/>
        <w:autoSpaceDN w:val="0"/>
        <w:adjustRightInd w:val="0"/>
        <w:ind w:left="360"/>
        <w:jc w:val="both"/>
        <w:rPr>
          <w:rFonts w:ascii="Times New Roman" w:hAnsi="Times New Roman" w:cs="Times New Roman"/>
        </w:rPr>
      </w:pPr>
    </w:p>
    <w:p w14:paraId="709C4075" w14:textId="6E4308F4" w:rsidR="007B03C8" w:rsidRPr="006C1355" w:rsidRDefault="004A21BF" w:rsidP="006C1355">
      <w:pPr>
        <w:pStyle w:val="ListParagraph"/>
        <w:widowControl w:val="0"/>
        <w:numPr>
          <w:ilvl w:val="0"/>
          <w:numId w:val="4"/>
        </w:numPr>
        <w:autoSpaceDE w:val="0"/>
        <w:autoSpaceDN w:val="0"/>
        <w:adjustRightInd w:val="0"/>
        <w:jc w:val="both"/>
        <w:rPr>
          <w:rFonts w:ascii="Times New Roman" w:hAnsi="Times New Roman" w:cs="Times New Roman"/>
        </w:rPr>
      </w:pPr>
      <w:r w:rsidRPr="006C1355">
        <w:rPr>
          <w:rFonts w:ascii="Times New Roman" w:hAnsi="Times New Roman" w:cs="Times New Roman"/>
        </w:rPr>
        <w:t xml:space="preserve">While the Pupillage Checklist is no longer mandatory, supervisors and pupils </w:t>
      </w:r>
      <w:r w:rsidR="006C1355" w:rsidRPr="006C1355">
        <w:rPr>
          <w:rFonts w:ascii="Times New Roman" w:hAnsi="Times New Roman" w:cs="Times New Roman"/>
        </w:rPr>
        <w:t>can</w:t>
      </w:r>
      <w:r w:rsidRPr="006C1355">
        <w:rPr>
          <w:rFonts w:ascii="Times New Roman" w:hAnsi="Times New Roman" w:cs="Times New Roman"/>
        </w:rPr>
        <w:t xml:space="preserve"> use the checklist, adapted as appropriate to match the nature of practice in chambers, as a way of cross-checking the adequacy and breadth of the training delivered to pupils during pupillage. Pupils and supervisors will consider what aspects of the checklist require completing at each formal review</w:t>
      </w:r>
      <w:r w:rsidR="007B03C8" w:rsidRPr="006C1355">
        <w:rPr>
          <w:rFonts w:ascii="Times New Roman" w:hAnsi="Times New Roman" w:cs="Times New Roman"/>
        </w:rPr>
        <w:t xml:space="preserve">.  Supervisors will then report back to the Pupillage committee before the tenancy decision as to whether all aspects of the Professional statement have been met and whether any extension to pupillage is required.  </w:t>
      </w:r>
    </w:p>
    <w:p w14:paraId="3561BE84" w14:textId="77777777" w:rsidR="007B03C8" w:rsidRPr="006C1355" w:rsidRDefault="007B03C8" w:rsidP="006C1355">
      <w:pPr>
        <w:pStyle w:val="ListParagraph"/>
        <w:jc w:val="both"/>
        <w:rPr>
          <w:rFonts w:ascii="Times New Roman" w:hAnsi="Times New Roman" w:cs="Times New Roman"/>
        </w:rPr>
      </w:pPr>
    </w:p>
    <w:p w14:paraId="32ABE26C" w14:textId="38F6D7BF" w:rsidR="004A21BF" w:rsidRPr="006C1355" w:rsidRDefault="004A21BF" w:rsidP="006C1355">
      <w:pPr>
        <w:pStyle w:val="ListParagraph"/>
        <w:widowControl w:val="0"/>
        <w:numPr>
          <w:ilvl w:val="0"/>
          <w:numId w:val="4"/>
        </w:numPr>
        <w:autoSpaceDE w:val="0"/>
        <w:autoSpaceDN w:val="0"/>
        <w:adjustRightInd w:val="0"/>
        <w:jc w:val="both"/>
        <w:rPr>
          <w:rFonts w:ascii="Times New Roman" w:hAnsi="Times New Roman" w:cs="Times New Roman"/>
        </w:rPr>
      </w:pPr>
      <w:r w:rsidRPr="006C1355">
        <w:rPr>
          <w:rFonts w:ascii="Times New Roman" w:hAnsi="Times New Roman" w:cs="Times New Roman"/>
        </w:rPr>
        <w:t xml:space="preserve">It is important that the Training Programme and structure it provides for the pupillage year is followed. This ensures that pupils receive effective training in all necessary areas and that High Standards are maintained. However, it should not be seen as unduly restrictive and care must be taken to ensure that it is fair to all pupils. </w:t>
      </w:r>
    </w:p>
    <w:p w14:paraId="32192366" w14:textId="77777777" w:rsidR="000100AC" w:rsidRPr="006C1355" w:rsidRDefault="000100AC" w:rsidP="006C1355">
      <w:pPr>
        <w:widowControl w:val="0"/>
        <w:autoSpaceDE w:val="0"/>
        <w:autoSpaceDN w:val="0"/>
        <w:adjustRightInd w:val="0"/>
        <w:jc w:val="both"/>
        <w:rPr>
          <w:rFonts w:ascii="Times New Roman" w:hAnsi="Times New Roman" w:cs="Times New Roman"/>
          <w:color w:val="000000" w:themeColor="text1"/>
        </w:rPr>
      </w:pPr>
    </w:p>
    <w:p w14:paraId="0790CE51" w14:textId="540A4F8B" w:rsidR="000100AC" w:rsidRPr="006C1355" w:rsidRDefault="000100AC"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color w:val="000000" w:themeColor="text1"/>
        </w:rPr>
        <w:t>Chambers sole focus of work is in crime.  Accordingly, there will be wealth of relevant court work that will allow a pupil to flourish - allowing for an environment that satisfies all the requirements of pupillage training and development.</w:t>
      </w:r>
    </w:p>
    <w:p w14:paraId="34E65FB2" w14:textId="77777777" w:rsidR="004A21BF" w:rsidRPr="006C1355" w:rsidRDefault="004A21BF" w:rsidP="006C1355">
      <w:pPr>
        <w:widowControl w:val="0"/>
        <w:autoSpaceDE w:val="0"/>
        <w:autoSpaceDN w:val="0"/>
        <w:adjustRightInd w:val="0"/>
        <w:ind w:left="360"/>
        <w:jc w:val="both"/>
        <w:rPr>
          <w:rFonts w:ascii="Times New Roman" w:hAnsi="Times New Roman" w:cs="Times New Roman"/>
          <w:color w:val="000000" w:themeColor="text1"/>
        </w:rPr>
      </w:pPr>
    </w:p>
    <w:p w14:paraId="026AFAF0" w14:textId="17580830" w:rsidR="004A21BF" w:rsidRPr="006C1355" w:rsidRDefault="004A21BF"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color w:val="000000" w:themeColor="text1"/>
        </w:rPr>
        <w:t xml:space="preserve">Other valuable opportunities may arise during the pupillage outside the formal </w:t>
      </w:r>
      <w:proofErr w:type="spellStart"/>
      <w:r w:rsidRPr="006C1355">
        <w:rPr>
          <w:rFonts w:ascii="Times New Roman" w:hAnsi="Times New Roman" w:cs="Times New Roman"/>
          <w:color w:val="000000" w:themeColor="text1"/>
        </w:rPr>
        <w:t>programme</w:t>
      </w:r>
      <w:proofErr w:type="spellEnd"/>
      <w:r w:rsidRPr="006C1355">
        <w:rPr>
          <w:rFonts w:ascii="Times New Roman" w:hAnsi="Times New Roman" w:cs="Times New Roman"/>
          <w:color w:val="000000" w:themeColor="text1"/>
        </w:rPr>
        <w:t xml:space="preserve"> which the pupil will be encouraged to undertake such as marshalling a Judge or short placement</w:t>
      </w:r>
      <w:r w:rsidR="007B03C8" w:rsidRPr="006C1355">
        <w:rPr>
          <w:rFonts w:ascii="Times New Roman" w:hAnsi="Times New Roman" w:cs="Times New Roman"/>
          <w:color w:val="000000" w:themeColor="text1"/>
        </w:rPr>
        <w:t>s</w:t>
      </w:r>
      <w:r w:rsidRPr="006C1355">
        <w:rPr>
          <w:rFonts w:ascii="Times New Roman" w:hAnsi="Times New Roman" w:cs="Times New Roman"/>
          <w:color w:val="000000" w:themeColor="text1"/>
        </w:rPr>
        <w:t xml:space="preserve"> within the Crown Prosecution Service</w:t>
      </w:r>
      <w:r w:rsidR="007B03C8" w:rsidRPr="006C1355">
        <w:rPr>
          <w:rFonts w:ascii="Times New Roman" w:hAnsi="Times New Roman" w:cs="Times New Roman"/>
          <w:color w:val="000000" w:themeColor="text1"/>
        </w:rPr>
        <w:t xml:space="preserve"> and </w:t>
      </w:r>
      <w:proofErr w:type="spellStart"/>
      <w:r w:rsidR="007B03C8" w:rsidRPr="006C1355">
        <w:rPr>
          <w:rFonts w:ascii="Times New Roman" w:hAnsi="Times New Roman" w:cs="Times New Roman"/>
          <w:color w:val="000000" w:themeColor="text1"/>
        </w:rPr>
        <w:t>defence</w:t>
      </w:r>
      <w:proofErr w:type="spellEnd"/>
      <w:r w:rsidR="007B03C8" w:rsidRPr="006C1355">
        <w:rPr>
          <w:rFonts w:ascii="Times New Roman" w:hAnsi="Times New Roman" w:cs="Times New Roman"/>
          <w:color w:val="000000" w:themeColor="text1"/>
        </w:rPr>
        <w:t xml:space="preserve"> firms of solicitors.  </w:t>
      </w:r>
      <w:r w:rsidRPr="006C1355">
        <w:rPr>
          <w:rFonts w:ascii="Times New Roman" w:hAnsi="Times New Roman" w:cs="Times New Roman"/>
          <w:color w:val="000000" w:themeColor="text1"/>
        </w:rPr>
        <w:t xml:space="preserve"> </w:t>
      </w:r>
    </w:p>
    <w:p w14:paraId="2FAF7A06" w14:textId="77777777" w:rsidR="006C1355" w:rsidRPr="006C1355" w:rsidRDefault="006C1355" w:rsidP="006C1355">
      <w:pPr>
        <w:pStyle w:val="ListParagraph"/>
        <w:rPr>
          <w:rFonts w:ascii="Times New Roman" w:hAnsi="Times New Roman" w:cs="Times New Roman"/>
          <w:color w:val="000000" w:themeColor="text1"/>
        </w:rPr>
      </w:pPr>
    </w:p>
    <w:p w14:paraId="00015744" w14:textId="4109D364" w:rsidR="006C1355" w:rsidRPr="006C1355" w:rsidRDefault="006C1355"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color w:val="000000" w:themeColor="text1"/>
        </w:rPr>
        <w:t xml:space="preserve">It is a necessary part of pupillage that pupils attend training sessions </w:t>
      </w:r>
      <w:proofErr w:type="spellStart"/>
      <w:r w:rsidRPr="006C1355">
        <w:rPr>
          <w:rFonts w:ascii="Times New Roman" w:hAnsi="Times New Roman" w:cs="Times New Roman"/>
          <w:color w:val="000000" w:themeColor="text1"/>
        </w:rPr>
        <w:t>organised</w:t>
      </w:r>
      <w:proofErr w:type="spellEnd"/>
      <w:r w:rsidRPr="006C1355">
        <w:rPr>
          <w:rFonts w:ascii="Times New Roman" w:hAnsi="Times New Roman" w:cs="Times New Roman"/>
          <w:color w:val="000000" w:themeColor="text1"/>
        </w:rPr>
        <w:t xml:space="preserve"> by their Inn and the Circuit. Chambers will meet a pupil’s necessary traveling expenses in respect of such training. The advocacy course is mandatory and an (The practice management course is no longer mandatory but if </w:t>
      </w:r>
      <w:proofErr w:type="gramStart"/>
      <w:r w:rsidRPr="006C1355">
        <w:rPr>
          <w:rFonts w:ascii="Times New Roman" w:hAnsi="Times New Roman" w:cs="Times New Roman"/>
          <w:color w:val="000000" w:themeColor="text1"/>
        </w:rPr>
        <w:t>so</w:t>
      </w:r>
      <w:proofErr w:type="gramEnd"/>
      <w:r w:rsidRPr="006C1355">
        <w:rPr>
          <w:rFonts w:ascii="Times New Roman" w:hAnsi="Times New Roman" w:cs="Times New Roman"/>
          <w:color w:val="000000" w:themeColor="text1"/>
        </w:rPr>
        <w:t xml:space="preserve"> available can be undertaken following discussions with the pupil supervisor.) </w:t>
      </w:r>
    </w:p>
    <w:p w14:paraId="54D647C4" w14:textId="77777777" w:rsidR="006C1355" w:rsidRPr="006C1355" w:rsidRDefault="006C1355" w:rsidP="006C1355">
      <w:pPr>
        <w:pStyle w:val="ListParagraph"/>
        <w:rPr>
          <w:rFonts w:ascii="Times New Roman" w:hAnsi="Times New Roman" w:cs="Times New Roman"/>
          <w:color w:val="000000" w:themeColor="text1"/>
        </w:rPr>
      </w:pPr>
    </w:p>
    <w:p w14:paraId="1611B78A" w14:textId="1C5AE570" w:rsidR="00D859E9" w:rsidRDefault="006C1355" w:rsidP="00D859E9">
      <w:pPr>
        <w:pStyle w:val="ListParagraph"/>
        <w:numPr>
          <w:ilvl w:val="0"/>
          <w:numId w:val="4"/>
        </w:numPr>
        <w:spacing w:after="300"/>
        <w:ind w:left="714" w:hanging="357"/>
        <w:rPr>
          <w:rFonts w:ascii="Times New Roman" w:eastAsia="Times New Roman" w:hAnsi="Times New Roman" w:cs="Times New Roman"/>
          <w:color w:val="000000"/>
          <w:lang w:val="en-GB" w:eastAsia="en-GB"/>
        </w:rPr>
      </w:pPr>
      <w:r w:rsidRPr="006C1355">
        <w:rPr>
          <w:rFonts w:ascii="Times New Roman" w:eastAsia="Times New Roman" w:hAnsi="Times New Roman" w:cs="Times New Roman"/>
          <w:color w:val="000000"/>
          <w:lang w:val="en-GB" w:eastAsia="en-GB"/>
        </w:rPr>
        <w:t xml:space="preserve">For students starting Bar training courses from September 2020, as part of </w:t>
      </w:r>
      <w:r>
        <w:rPr>
          <w:rFonts w:ascii="Times New Roman" w:eastAsia="Times New Roman" w:hAnsi="Times New Roman" w:cs="Times New Roman"/>
          <w:color w:val="000000"/>
          <w:lang w:val="en-GB" w:eastAsia="en-GB"/>
        </w:rPr>
        <w:t xml:space="preserve">the BSB’s </w:t>
      </w:r>
      <w:r w:rsidRPr="006C1355">
        <w:rPr>
          <w:rFonts w:ascii="Times New Roman" w:eastAsia="Times New Roman" w:hAnsi="Times New Roman" w:cs="Times New Roman"/>
          <w:color w:val="000000"/>
          <w:lang w:val="en-GB" w:eastAsia="en-GB"/>
        </w:rPr>
        <w:t>reforms to Bar training, the assessment of Professional Ethics is split between the vocational component of training, and the pupillage/work-based learning stage. </w:t>
      </w:r>
    </w:p>
    <w:p w14:paraId="137C9DEF" w14:textId="77777777" w:rsidR="00D859E9" w:rsidRPr="00D859E9" w:rsidRDefault="00D859E9" w:rsidP="00D859E9">
      <w:pPr>
        <w:pStyle w:val="ListParagraph"/>
        <w:rPr>
          <w:rFonts w:ascii="Times New Roman" w:eastAsia="Times New Roman" w:hAnsi="Times New Roman" w:cs="Times New Roman"/>
          <w:color w:val="000000"/>
          <w:lang w:val="en-GB" w:eastAsia="en-GB"/>
        </w:rPr>
      </w:pPr>
    </w:p>
    <w:p w14:paraId="6A136DF0" w14:textId="6312FE60" w:rsidR="006C1355" w:rsidRPr="00D859E9" w:rsidRDefault="006C1355" w:rsidP="00D859E9">
      <w:pPr>
        <w:pStyle w:val="ListParagraph"/>
        <w:numPr>
          <w:ilvl w:val="0"/>
          <w:numId w:val="4"/>
        </w:numPr>
        <w:spacing w:after="300"/>
        <w:ind w:left="714" w:hanging="357"/>
        <w:rPr>
          <w:rFonts w:ascii="Times New Roman" w:eastAsia="Times New Roman" w:hAnsi="Times New Roman" w:cs="Times New Roman"/>
          <w:color w:val="000000"/>
          <w:lang w:val="en-GB" w:eastAsia="en-GB"/>
        </w:rPr>
      </w:pPr>
      <w:r w:rsidRPr="00D859E9">
        <w:rPr>
          <w:rFonts w:ascii="Times New Roman" w:eastAsia="Times New Roman" w:hAnsi="Times New Roman" w:cs="Times New Roman"/>
          <w:color w:val="000000"/>
          <w:lang w:val="en-GB" w:eastAsia="en-GB"/>
        </w:rPr>
        <w:t>The pupillage stage examination in Professional Ethics will assess specified learning outcomes at the standard expected of barristers on their first day of practice as defined in the </w:t>
      </w:r>
      <w:hyperlink r:id="rId8" w:history="1">
        <w:r w:rsidRPr="00D859E9">
          <w:rPr>
            <w:rFonts w:ascii="Times New Roman" w:eastAsia="Times New Roman" w:hAnsi="Times New Roman" w:cs="Times New Roman"/>
            <w:b/>
            <w:bCs/>
            <w:color w:val="376EA6"/>
            <w:u w:val="single"/>
            <w:lang w:val="en-GB" w:eastAsia="en-GB"/>
          </w:rPr>
          <w:t>Professional Statement</w:t>
        </w:r>
      </w:hyperlink>
      <w:r w:rsidRPr="00D859E9">
        <w:rPr>
          <w:rFonts w:ascii="Times New Roman" w:eastAsia="Times New Roman" w:hAnsi="Times New Roman" w:cs="Times New Roman"/>
          <w:color w:val="000000"/>
          <w:lang w:val="en-GB" w:eastAsia="en-GB"/>
        </w:rPr>
        <w:t xml:space="preserve">. The first such assessment will be sat in April 2022 for those who start their pupillage in 2021. More information can be found at: </w:t>
      </w:r>
      <w:hyperlink r:id="rId9" w:history="1">
        <w:r w:rsidRPr="00D859E9">
          <w:rPr>
            <w:rStyle w:val="Hyperlink"/>
            <w:rFonts w:ascii="Times New Roman" w:hAnsi="Times New Roman" w:cs="Times New Roman"/>
          </w:rPr>
          <w:t>https://www.barstandardsboard.org.uk/training-qualification/becoming-a-barrister/pupillage-component/intro-of-professional-ethics-assessment.html</w:t>
        </w:r>
      </w:hyperlink>
    </w:p>
    <w:p w14:paraId="3A84D77A" w14:textId="77777777" w:rsidR="006C1355" w:rsidRPr="006C1355" w:rsidRDefault="006C1355" w:rsidP="006C1355">
      <w:pPr>
        <w:pStyle w:val="ListParagraph"/>
        <w:spacing w:after="300"/>
        <w:rPr>
          <w:rFonts w:ascii="Times New Roman" w:eastAsia="Times New Roman" w:hAnsi="Times New Roman" w:cs="Times New Roman"/>
          <w:color w:val="000000"/>
          <w:lang w:val="en-GB" w:eastAsia="en-GB"/>
        </w:rPr>
      </w:pPr>
    </w:p>
    <w:p w14:paraId="1890EC35" w14:textId="3C7108B9" w:rsidR="006C1355" w:rsidRPr="006C1355" w:rsidRDefault="006C1355"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u w:color="505050"/>
        </w:rPr>
      </w:pPr>
      <w:r w:rsidRPr="006C1355">
        <w:rPr>
          <w:rFonts w:ascii="Times New Roman" w:hAnsi="Times New Roman" w:cs="Times New Roman"/>
          <w:color w:val="000000" w:themeColor="text1"/>
        </w:rPr>
        <w:t xml:space="preserve">CPS ‘sessions’ at local Magistrates Courts and Magistrates </w:t>
      </w:r>
      <w:proofErr w:type="spellStart"/>
      <w:r w:rsidRPr="006C1355">
        <w:rPr>
          <w:rFonts w:ascii="Times New Roman" w:hAnsi="Times New Roman" w:cs="Times New Roman"/>
          <w:color w:val="000000" w:themeColor="text1"/>
        </w:rPr>
        <w:t>defence</w:t>
      </w:r>
      <w:proofErr w:type="spellEnd"/>
      <w:r w:rsidRPr="006C1355">
        <w:rPr>
          <w:rFonts w:ascii="Times New Roman" w:hAnsi="Times New Roman" w:cs="Times New Roman"/>
          <w:color w:val="000000" w:themeColor="text1"/>
        </w:rPr>
        <w:t xml:space="preserve"> trial work during the second six of the </w:t>
      </w:r>
      <w:proofErr w:type="gramStart"/>
      <w:r w:rsidRPr="006C1355">
        <w:rPr>
          <w:rFonts w:ascii="Times New Roman" w:hAnsi="Times New Roman" w:cs="Times New Roman"/>
          <w:color w:val="000000" w:themeColor="text1"/>
        </w:rPr>
        <w:t>pupillage</w:t>
      </w:r>
      <w:proofErr w:type="gramEnd"/>
      <w:r w:rsidRPr="006C1355">
        <w:rPr>
          <w:rFonts w:ascii="Times New Roman" w:hAnsi="Times New Roman" w:cs="Times New Roman"/>
          <w:color w:val="000000" w:themeColor="text1"/>
        </w:rPr>
        <w:t>, will provide the basis of adversarial development in addition to any further adversarial opportunities that are deemed suitable.</w:t>
      </w:r>
    </w:p>
    <w:p w14:paraId="6C2C95FA" w14:textId="77777777" w:rsidR="006C1355" w:rsidRPr="006C1355" w:rsidRDefault="006C1355" w:rsidP="006C1355">
      <w:pPr>
        <w:pStyle w:val="ListParagraph"/>
        <w:rPr>
          <w:rFonts w:ascii="Times New Roman" w:hAnsi="Times New Roman" w:cs="Times New Roman"/>
          <w:color w:val="000000" w:themeColor="text1"/>
        </w:rPr>
      </w:pPr>
    </w:p>
    <w:p w14:paraId="350A6E0C" w14:textId="793BBC77" w:rsidR="006C1355" w:rsidRPr="006C1355" w:rsidRDefault="006C1355"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u w:color="505050"/>
        </w:rPr>
      </w:pPr>
      <w:r w:rsidRPr="006C1355">
        <w:rPr>
          <w:rFonts w:ascii="Times New Roman" w:hAnsi="Times New Roman" w:cs="Times New Roman"/>
          <w:color w:val="000000" w:themeColor="text1"/>
        </w:rPr>
        <w:t>Applications to the CPS Advocates Panel will also be encouraged at Level 1.</w:t>
      </w:r>
    </w:p>
    <w:p w14:paraId="5947BD76" w14:textId="77777777" w:rsidR="000100AC" w:rsidRPr="006C1355" w:rsidRDefault="000100AC" w:rsidP="006C1355">
      <w:pPr>
        <w:pStyle w:val="ListParagraph"/>
        <w:jc w:val="both"/>
        <w:rPr>
          <w:rFonts w:ascii="Times New Roman" w:hAnsi="Times New Roman" w:cs="Times New Roman"/>
          <w:color w:val="000000" w:themeColor="text1"/>
        </w:rPr>
      </w:pPr>
    </w:p>
    <w:p w14:paraId="4490ECBA" w14:textId="17246827" w:rsidR="000100AC" w:rsidRDefault="000100AC" w:rsidP="006C1355">
      <w:pPr>
        <w:pStyle w:val="ListParagraph"/>
        <w:widowControl w:val="0"/>
        <w:numPr>
          <w:ilvl w:val="0"/>
          <w:numId w:val="4"/>
        </w:numPr>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color w:val="000000" w:themeColor="text1"/>
        </w:rPr>
        <w:t>Feedback will be continuous for both pupil and supervisor. Chambers impressive team of experienced Counsel has a lengthy track record of training Pupils to the highest of standards. Flexibility in the delivery of feedback is encouraged as is constant self-reflection.</w:t>
      </w:r>
    </w:p>
    <w:p w14:paraId="56464E16" w14:textId="77777777" w:rsidR="00AD72E3" w:rsidRPr="00AD72E3" w:rsidRDefault="00AD72E3" w:rsidP="00AD72E3">
      <w:pPr>
        <w:pStyle w:val="ListParagraph"/>
        <w:rPr>
          <w:rFonts w:ascii="Times New Roman" w:hAnsi="Times New Roman" w:cs="Times New Roman"/>
          <w:color w:val="000000" w:themeColor="text1"/>
        </w:rPr>
      </w:pPr>
    </w:p>
    <w:p w14:paraId="127FE991" w14:textId="77777777" w:rsidR="00AD72E3" w:rsidRDefault="00AD72E3" w:rsidP="00AD72E3">
      <w:pPr>
        <w:pStyle w:val="ListParagraph"/>
        <w:numPr>
          <w:ilvl w:val="0"/>
          <w:numId w:val="4"/>
        </w:numPr>
        <w:jc w:val="both"/>
        <w:rPr>
          <w:rFonts w:ascii="Times New Roman" w:hAnsi="Times New Roman" w:cs="Times New Roman"/>
          <w:color w:val="000000" w:themeColor="text1"/>
        </w:rPr>
      </w:pPr>
      <w:r w:rsidRPr="00AD72E3">
        <w:rPr>
          <w:rFonts w:ascii="Times New Roman" w:hAnsi="Times New Roman" w:cs="Times New Roman"/>
          <w:color w:val="000000" w:themeColor="text1"/>
        </w:rPr>
        <w:t xml:space="preserve">The joining of the Northern Circuit will be encouraged to foster relationships with other barristers on circuit and also to take advantage of the learning opportunities offered. </w:t>
      </w:r>
    </w:p>
    <w:p w14:paraId="50302B5A" w14:textId="77777777" w:rsidR="00AD72E3" w:rsidRPr="00AD72E3" w:rsidRDefault="00AD72E3" w:rsidP="00AD72E3">
      <w:pPr>
        <w:pStyle w:val="ListParagraph"/>
        <w:rPr>
          <w:rFonts w:ascii="Times New Roman" w:hAnsi="Times New Roman" w:cs="Times New Roman"/>
          <w:color w:val="000000" w:themeColor="text1"/>
        </w:rPr>
      </w:pPr>
    </w:p>
    <w:p w14:paraId="15A118E2" w14:textId="5455F481" w:rsidR="00AD72E3" w:rsidRDefault="00AD72E3" w:rsidP="00AD72E3">
      <w:pPr>
        <w:pStyle w:val="ListParagraph"/>
        <w:numPr>
          <w:ilvl w:val="0"/>
          <w:numId w:val="4"/>
        </w:numPr>
        <w:jc w:val="both"/>
        <w:rPr>
          <w:rFonts w:ascii="Times New Roman" w:hAnsi="Times New Roman" w:cs="Times New Roman"/>
          <w:color w:val="000000" w:themeColor="text1"/>
        </w:rPr>
      </w:pPr>
      <w:r w:rsidRPr="00AD72E3">
        <w:rPr>
          <w:rFonts w:ascii="Times New Roman" w:hAnsi="Times New Roman" w:cs="Times New Roman"/>
          <w:color w:val="000000" w:themeColor="text1"/>
        </w:rPr>
        <w:t xml:space="preserve">Pupils will be required to read all Equality and Diversity Policy documents and apply the same. </w:t>
      </w:r>
    </w:p>
    <w:p w14:paraId="73E8A519" w14:textId="77777777" w:rsidR="00AD72E3" w:rsidRPr="00AD72E3" w:rsidRDefault="00AD72E3" w:rsidP="00AD72E3">
      <w:pPr>
        <w:pStyle w:val="ListParagraph"/>
        <w:rPr>
          <w:rFonts w:ascii="Times New Roman" w:hAnsi="Times New Roman" w:cs="Times New Roman"/>
          <w:color w:val="000000" w:themeColor="text1"/>
        </w:rPr>
      </w:pPr>
    </w:p>
    <w:p w14:paraId="0091C96A" w14:textId="4EF6F294" w:rsidR="00AD72E3" w:rsidRDefault="00AD72E3" w:rsidP="00AD72E3">
      <w:pPr>
        <w:pStyle w:val="ListParagraph"/>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Pupils will be expected to sign a GDPR agreement and apply the same. </w:t>
      </w:r>
    </w:p>
    <w:p w14:paraId="0BC592D5" w14:textId="77777777" w:rsidR="00AD72E3" w:rsidRPr="00AD72E3" w:rsidRDefault="00AD72E3" w:rsidP="00AD72E3">
      <w:pPr>
        <w:pStyle w:val="ListParagraph"/>
        <w:rPr>
          <w:rFonts w:ascii="Times New Roman" w:hAnsi="Times New Roman" w:cs="Times New Roman"/>
          <w:color w:val="000000" w:themeColor="text1"/>
        </w:rPr>
      </w:pPr>
    </w:p>
    <w:p w14:paraId="7A6AE999" w14:textId="51B95329" w:rsidR="0082662B" w:rsidRDefault="00AD72E3" w:rsidP="00AD72E3">
      <w:pPr>
        <w:pStyle w:val="ListParagraph"/>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Pupils will be expected to register with the Information Commissioners Office.  Such fees will be met by chambers.   </w:t>
      </w:r>
    </w:p>
    <w:p w14:paraId="4DB82CED" w14:textId="77777777" w:rsidR="00AD72E3" w:rsidRPr="00AD72E3" w:rsidRDefault="00AD72E3" w:rsidP="00AD72E3">
      <w:pPr>
        <w:jc w:val="both"/>
        <w:rPr>
          <w:rFonts w:ascii="Times New Roman" w:hAnsi="Times New Roman" w:cs="Times New Roman"/>
          <w:color w:val="000000" w:themeColor="text1"/>
        </w:rPr>
      </w:pPr>
    </w:p>
    <w:p w14:paraId="47582765" w14:textId="77777777" w:rsidR="00AD72E3" w:rsidRPr="00AD72E3" w:rsidRDefault="00AD72E3" w:rsidP="00AD72E3">
      <w:pPr>
        <w:pStyle w:val="ListParagraph"/>
        <w:rPr>
          <w:rFonts w:ascii="Times New Roman" w:hAnsi="Times New Roman" w:cs="Times New Roman"/>
          <w:color w:val="000000" w:themeColor="text1"/>
        </w:rPr>
      </w:pPr>
    </w:p>
    <w:p w14:paraId="2426AA95" w14:textId="4D2C7926" w:rsidR="0082662B" w:rsidRPr="00AD72E3" w:rsidRDefault="006C1355" w:rsidP="00AD72E3">
      <w:pPr>
        <w:pStyle w:val="ListParagraph"/>
        <w:numPr>
          <w:ilvl w:val="0"/>
          <w:numId w:val="4"/>
        </w:numPr>
        <w:jc w:val="both"/>
        <w:rPr>
          <w:rFonts w:ascii="Times New Roman" w:hAnsi="Times New Roman" w:cs="Times New Roman"/>
          <w:color w:val="000000" w:themeColor="text1"/>
        </w:rPr>
      </w:pPr>
      <w:r w:rsidRPr="00AD72E3">
        <w:rPr>
          <w:rFonts w:ascii="Times New Roman" w:hAnsi="Times New Roman" w:cs="Times New Roman"/>
          <w:b/>
          <w:bCs/>
          <w:color w:val="000000" w:themeColor="text1"/>
          <w:u w:val="single"/>
        </w:rPr>
        <w:t>THE PROFESSIONAL STATEMENT FOR BARRISTERS</w:t>
      </w:r>
    </w:p>
    <w:p w14:paraId="02C55600" w14:textId="3D8458FA" w:rsidR="007B03C8" w:rsidRPr="006C1355" w:rsidRDefault="00A67B15" w:rsidP="006C1355">
      <w:pPr>
        <w:spacing w:before="100" w:beforeAutospacing="1" w:after="100" w:afterAutospacing="1"/>
        <w:jc w:val="both"/>
        <w:rPr>
          <w:rFonts w:ascii="Times New Roman" w:eastAsia="Times New Roman" w:hAnsi="Times New Roman" w:cs="Times New Roman"/>
          <w:u w:val="single"/>
          <w:lang w:val="en-GB" w:eastAsia="en-GB"/>
        </w:rPr>
      </w:pPr>
      <w:r w:rsidRPr="006C1355">
        <w:rPr>
          <w:rFonts w:ascii="Times New Roman" w:eastAsia="Times New Roman" w:hAnsi="Times New Roman" w:cs="Times New Roman"/>
          <w:b/>
          <w:bCs/>
          <w:u w:val="single"/>
          <w:lang w:val="en-GB" w:eastAsia="en-GB"/>
        </w:rPr>
        <w:t xml:space="preserve">1. BARRISTERS’ DISTINCTIVE CHARACTERISTICS </w:t>
      </w:r>
    </w:p>
    <w:p w14:paraId="11FD7475" w14:textId="129F9E29" w:rsidR="0082662B" w:rsidRPr="006C1355" w:rsidRDefault="007B03C8" w:rsidP="006C1355">
      <w:pPr>
        <w:pStyle w:val="ListParagraph"/>
        <w:spacing w:before="100" w:beforeAutospacing="1" w:after="100" w:afterAutospacing="1"/>
        <w:jc w:val="both"/>
        <w:rPr>
          <w:rFonts w:ascii="Times New Roman" w:eastAsia="Times New Roman" w:hAnsi="Times New Roman" w:cs="Times New Roman"/>
          <w:i/>
          <w:iCs/>
          <w:lang w:val="en-GB" w:eastAsia="en-GB"/>
        </w:rPr>
      </w:pPr>
      <w:r w:rsidRPr="006C1355">
        <w:rPr>
          <w:rFonts w:ascii="Times New Roman" w:eastAsia="Times New Roman" w:hAnsi="Times New Roman" w:cs="Times New Roman"/>
          <w:b/>
          <w:bCs/>
          <w:i/>
          <w:iCs/>
          <w:lang w:val="en-GB" w:eastAsia="en-GB"/>
        </w:rPr>
        <w:t xml:space="preserve">- </w:t>
      </w:r>
      <w:r w:rsidR="0082662B" w:rsidRPr="006C1355">
        <w:rPr>
          <w:rFonts w:ascii="Times New Roman" w:eastAsia="Times New Roman" w:hAnsi="Times New Roman" w:cs="Times New Roman"/>
          <w:b/>
          <w:bCs/>
          <w:i/>
          <w:iCs/>
          <w:lang w:val="en-GB" w:eastAsia="en-GB"/>
        </w:rPr>
        <w:t xml:space="preserve">Legal knowledge, skills and attributes </w:t>
      </w:r>
    </w:p>
    <w:p w14:paraId="436963CD"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1.1 Uphold the reputation of the Bar and observe their duty to the court in the administration of justice </w:t>
      </w:r>
    </w:p>
    <w:p w14:paraId="3D268B43" w14:textId="4C4820DC"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It is expected that this is something pupils will have some grounding in from the vocational stage of their training. It will also be developed by the compulsory advocacy </w:t>
      </w:r>
      <w:r w:rsidRPr="0082662B">
        <w:rPr>
          <w:rFonts w:ascii="Times New Roman" w:eastAsia="Times New Roman" w:hAnsi="Times New Roman" w:cs="Times New Roman"/>
          <w:lang w:val="en-GB" w:eastAsia="en-GB"/>
        </w:rPr>
        <w:lastRenderedPageBreak/>
        <w:t>training provided by</w:t>
      </w:r>
      <w:r w:rsidR="007B03C8" w:rsidRPr="006C1355">
        <w:rPr>
          <w:rFonts w:ascii="Times New Roman" w:eastAsia="Times New Roman" w:hAnsi="Times New Roman" w:cs="Times New Roman"/>
          <w:lang w:val="en-GB" w:eastAsia="en-GB"/>
        </w:rPr>
        <w:t xml:space="preserve"> the Northern circuit or</w:t>
      </w:r>
      <w:r w:rsidRPr="0082662B">
        <w:rPr>
          <w:rFonts w:ascii="Times New Roman" w:eastAsia="Times New Roman" w:hAnsi="Times New Roman" w:cs="Times New Roman"/>
          <w:lang w:val="en-GB" w:eastAsia="en-GB"/>
        </w:rPr>
        <w:t xml:space="preserve"> </w:t>
      </w:r>
      <w:r w:rsidR="006C1355" w:rsidRPr="006C1355">
        <w:rPr>
          <w:rFonts w:ascii="Times New Roman" w:eastAsia="Times New Roman" w:hAnsi="Times New Roman" w:cs="Times New Roman"/>
          <w:lang w:val="en-GB" w:eastAsia="en-GB"/>
        </w:rPr>
        <w:t xml:space="preserve">the </w:t>
      </w:r>
      <w:r w:rsidRPr="0082662B">
        <w:rPr>
          <w:rFonts w:ascii="Times New Roman" w:eastAsia="Times New Roman" w:hAnsi="Times New Roman" w:cs="Times New Roman"/>
          <w:lang w:val="en-GB" w:eastAsia="en-GB"/>
        </w:rPr>
        <w:t xml:space="preserve">pupils’ Inn. However, it will also be addressed during: </w:t>
      </w:r>
    </w:p>
    <w:p w14:paraId="0AB95060" w14:textId="4F8B1C08" w:rsidR="0082662B" w:rsidRPr="0082662B" w:rsidRDefault="0082662B" w:rsidP="006C1355">
      <w:pPr>
        <w:numPr>
          <w:ilvl w:val="0"/>
          <w:numId w:val="7"/>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The course of supervisor/pupil interactions and reflections on both the supervisor’s and the pupils’ work. If it is felt necessary, then internal training can be arranged. </w:t>
      </w:r>
    </w:p>
    <w:p w14:paraId="024D2DD9" w14:textId="0FB45B76" w:rsidR="0082662B" w:rsidRPr="0082662B" w:rsidRDefault="0082662B" w:rsidP="006C1355">
      <w:pPr>
        <w:numPr>
          <w:ilvl w:val="0"/>
          <w:numId w:val="7"/>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The two assessed moots/advocacy exercises generally judged by </w:t>
      </w:r>
      <w:r w:rsidR="007B03C8" w:rsidRPr="006C1355">
        <w:rPr>
          <w:rFonts w:ascii="Times New Roman" w:eastAsia="Times New Roman" w:hAnsi="Times New Roman" w:cs="Times New Roman"/>
          <w:lang w:val="en-GB" w:eastAsia="en-GB"/>
        </w:rPr>
        <w:t>supervisor and or Recorders in chambers</w:t>
      </w:r>
      <w:r w:rsidRPr="0082662B">
        <w:rPr>
          <w:rFonts w:ascii="Times New Roman" w:eastAsia="Times New Roman" w:hAnsi="Times New Roman" w:cs="Times New Roman"/>
          <w:lang w:val="en-GB" w:eastAsia="en-GB"/>
        </w:rPr>
        <w:t xml:space="preserve">. </w:t>
      </w:r>
    </w:p>
    <w:p w14:paraId="65E48F6F" w14:textId="1E7F1D30" w:rsidR="0082662B" w:rsidRPr="0082662B" w:rsidRDefault="0082662B" w:rsidP="006C1355">
      <w:pPr>
        <w:numPr>
          <w:ilvl w:val="0"/>
          <w:numId w:val="7"/>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An ethics workshop to be arranged, to be provided by a member of chamber</w:t>
      </w:r>
      <w:r w:rsidR="006C1355" w:rsidRPr="006C1355">
        <w:rPr>
          <w:rFonts w:ascii="Times New Roman" w:eastAsia="Times New Roman" w:hAnsi="Times New Roman" w:cs="Times New Roman"/>
          <w:lang w:val="en-GB" w:eastAsia="en-GB"/>
        </w:rPr>
        <w:t>s</w:t>
      </w:r>
      <w:r w:rsidRPr="0082662B">
        <w:rPr>
          <w:rFonts w:ascii="Times New Roman" w:eastAsia="Times New Roman" w:hAnsi="Times New Roman" w:cs="Times New Roman"/>
          <w:lang w:val="en-GB" w:eastAsia="en-GB"/>
        </w:rPr>
        <w:t xml:space="preserve"> or external provider, if it is not arranged by the Inns. </w:t>
      </w:r>
      <w:r w:rsidR="006C1355" w:rsidRPr="006C1355">
        <w:rPr>
          <w:rFonts w:ascii="Times New Roman" w:eastAsia="Times New Roman" w:hAnsi="Times New Roman" w:cs="Times New Roman"/>
          <w:lang w:val="en-GB" w:eastAsia="en-GB"/>
        </w:rPr>
        <w:t>(The intention of the BSB will be providing on line sessions.)</w:t>
      </w:r>
    </w:p>
    <w:p w14:paraId="15391CFB" w14:textId="77777777" w:rsidR="007B03C8" w:rsidRPr="006C1355"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1.2 Have a knowledge and understanding of the key concepts and principles of public and private law. </w:t>
      </w:r>
    </w:p>
    <w:p w14:paraId="2D7F5DAB" w14:textId="77777777" w:rsidR="007B03C8" w:rsidRPr="006C1355"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1.3 Have knowledge and understanding of the law and procedure relevant to their area(s) of practice. </w:t>
      </w:r>
    </w:p>
    <w:p w14:paraId="5112B151" w14:textId="77777777" w:rsidR="007B03C8" w:rsidRPr="006C1355"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1.4 Have an awareness of the wide range of organisations supporting the administration of justice. </w:t>
      </w:r>
    </w:p>
    <w:p w14:paraId="0C5F789C" w14:textId="0A393E2B"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1.5 Apply effective analytical and evaluative skills to their work. </w:t>
      </w:r>
    </w:p>
    <w:p w14:paraId="2B49AD6E" w14:textId="77777777" w:rsidR="007B03C8" w:rsidRPr="006C1355"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1.6 Provide clear, concise and accurate advice in writing and orally and take responsibility for it. </w:t>
      </w:r>
    </w:p>
    <w:p w14:paraId="45A2B6A3" w14:textId="18902A90"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1.7 Negotiate effectively. </w:t>
      </w:r>
    </w:p>
    <w:p w14:paraId="0E456D60" w14:textId="77777777" w:rsidR="0082662B" w:rsidRPr="0082662B" w:rsidRDefault="0082662B" w:rsidP="006C1355">
      <w:pPr>
        <w:spacing w:before="100" w:beforeAutospacing="1" w:after="100" w:afterAutospacing="1"/>
        <w:ind w:left="720"/>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All the above will be addressed by the following aspects of the programme: </w:t>
      </w:r>
    </w:p>
    <w:p w14:paraId="37EBE337" w14:textId="33EC47C1" w:rsidR="006026D9" w:rsidRPr="006C1355" w:rsidRDefault="0082662B" w:rsidP="006C1355">
      <w:pPr>
        <w:numPr>
          <w:ilvl w:val="0"/>
          <w:numId w:val="8"/>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The course of supervisor/pupil interactions and reflections on both the supervisor’s and the pupil’s work. Pupils will regularly provide their supervisors with written work which supervisors are asked to consider promptly, generally appropriate oral feedback; a record of the </w:t>
      </w:r>
      <w:r w:rsidR="006026D9" w:rsidRPr="006C1355">
        <w:rPr>
          <w:rFonts w:ascii="Times New Roman" w:eastAsia="Times New Roman" w:hAnsi="Times New Roman" w:cs="Times New Roman"/>
          <w:lang w:val="en-GB" w:eastAsia="en-GB"/>
        </w:rPr>
        <w:t xml:space="preserve">feedback should be kept.  </w:t>
      </w:r>
    </w:p>
    <w:p w14:paraId="1881AD68" w14:textId="2D293B58" w:rsidR="0082662B" w:rsidRPr="0082662B" w:rsidRDefault="0082662B" w:rsidP="006C1355">
      <w:pPr>
        <w:numPr>
          <w:ilvl w:val="0"/>
          <w:numId w:val="8"/>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 Progress is also being monitored by the regular informal and formal reviews, and are overseen by the Head of Pupillage. After a decision on tenancy has been made, there will be a review by the Head of Pupillage to consider what areas of training remain to be addressed during the remaining months of pupillage. Where necessary, arrangements will be made for pupils to experience new aspects of work. </w:t>
      </w:r>
    </w:p>
    <w:p w14:paraId="22E5ED97" w14:textId="3BAEFD52" w:rsidR="006026D9" w:rsidRPr="006C1355" w:rsidRDefault="0082662B" w:rsidP="006C1355">
      <w:pPr>
        <w:numPr>
          <w:ilvl w:val="0"/>
          <w:numId w:val="8"/>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Unassessed advocacy training delivered by an experienced member of chambers </w:t>
      </w:r>
      <w:r w:rsidR="006026D9" w:rsidRPr="006C1355">
        <w:rPr>
          <w:rFonts w:ascii="Times New Roman" w:eastAsia="Times New Roman" w:hAnsi="Times New Roman" w:cs="Times New Roman"/>
          <w:lang w:val="en-GB" w:eastAsia="en-GB"/>
        </w:rPr>
        <w:t xml:space="preserve">(Anthony </w:t>
      </w:r>
      <w:proofErr w:type="spellStart"/>
      <w:r w:rsidR="006026D9" w:rsidRPr="006C1355">
        <w:rPr>
          <w:rFonts w:ascii="Times New Roman" w:eastAsia="Times New Roman" w:hAnsi="Times New Roman" w:cs="Times New Roman"/>
          <w:lang w:val="en-GB" w:eastAsia="en-GB"/>
        </w:rPr>
        <w:t>O’Donohoe</w:t>
      </w:r>
      <w:proofErr w:type="spellEnd"/>
      <w:r w:rsidR="006026D9" w:rsidRPr="006C1355">
        <w:rPr>
          <w:rFonts w:ascii="Times New Roman" w:eastAsia="Times New Roman" w:hAnsi="Times New Roman" w:cs="Times New Roman"/>
          <w:lang w:val="en-GB" w:eastAsia="en-GB"/>
        </w:rPr>
        <w:t>)</w:t>
      </w:r>
    </w:p>
    <w:p w14:paraId="41E624BB" w14:textId="5A55A69E" w:rsidR="0082662B" w:rsidRPr="0082662B" w:rsidRDefault="0082662B" w:rsidP="006C1355">
      <w:pPr>
        <w:numPr>
          <w:ilvl w:val="0"/>
          <w:numId w:val="8"/>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This is provided before the two assessed moots/ advocacy exercises. </w:t>
      </w:r>
    </w:p>
    <w:p w14:paraId="1AAF5628" w14:textId="56EB02BF" w:rsidR="006026D9" w:rsidRPr="006C1355" w:rsidRDefault="0082662B" w:rsidP="006C1355">
      <w:pPr>
        <w:numPr>
          <w:ilvl w:val="0"/>
          <w:numId w:val="8"/>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The two assessed moots/ advocacy exercises generally judged by </w:t>
      </w:r>
      <w:r w:rsidR="006026D9" w:rsidRPr="006C1355">
        <w:rPr>
          <w:rFonts w:ascii="Times New Roman" w:eastAsia="Times New Roman" w:hAnsi="Times New Roman" w:cs="Times New Roman"/>
          <w:lang w:val="en-GB" w:eastAsia="en-GB"/>
        </w:rPr>
        <w:t xml:space="preserve">the supervisors and Recorders in chambers </w:t>
      </w:r>
      <w:r w:rsidR="006C1355" w:rsidRPr="006C1355">
        <w:rPr>
          <w:rFonts w:ascii="Times New Roman" w:eastAsia="Times New Roman" w:hAnsi="Times New Roman" w:cs="Times New Roman"/>
          <w:lang w:val="en-GB" w:eastAsia="en-GB"/>
        </w:rPr>
        <w:t>with f</w:t>
      </w:r>
      <w:r w:rsidRPr="0082662B">
        <w:rPr>
          <w:rFonts w:ascii="Times New Roman" w:eastAsia="Times New Roman" w:hAnsi="Times New Roman" w:cs="Times New Roman"/>
          <w:lang w:val="en-GB" w:eastAsia="en-GB"/>
        </w:rPr>
        <w:t>eedback provided</w:t>
      </w:r>
      <w:r w:rsidR="006026D9" w:rsidRPr="006C1355">
        <w:rPr>
          <w:rFonts w:ascii="Times New Roman" w:eastAsia="Times New Roman" w:hAnsi="Times New Roman" w:cs="Times New Roman"/>
          <w:lang w:val="en-GB" w:eastAsia="en-GB"/>
        </w:rPr>
        <w:t xml:space="preserve">.  </w:t>
      </w:r>
      <w:r w:rsidRPr="0082662B">
        <w:rPr>
          <w:rFonts w:ascii="Times New Roman" w:eastAsia="Times New Roman" w:hAnsi="Times New Roman" w:cs="Times New Roman"/>
          <w:lang w:val="en-GB" w:eastAsia="en-GB"/>
        </w:rPr>
        <w:t>Performance is also discussed during the scheduled informal and formal reviews with supervisors and the Head of Pupillage.</w:t>
      </w:r>
    </w:p>
    <w:p w14:paraId="15451FE1" w14:textId="77777777" w:rsidR="00AE20BA" w:rsidRPr="006C1355" w:rsidRDefault="0082662B" w:rsidP="006C1355">
      <w:pPr>
        <w:numPr>
          <w:ilvl w:val="0"/>
          <w:numId w:val="8"/>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3-4 pieces of assessed written work are set </w:t>
      </w:r>
      <w:r w:rsidR="006026D9" w:rsidRPr="006C1355">
        <w:rPr>
          <w:rFonts w:ascii="Times New Roman" w:eastAsia="Times New Roman" w:hAnsi="Times New Roman" w:cs="Times New Roman"/>
          <w:lang w:val="en-GB" w:eastAsia="en-GB"/>
        </w:rPr>
        <w:t xml:space="preserve">and marked by </w:t>
      </w:r>
      <w:r w:rsidRPr="0082662B">
        <w:rPr>
          <w:rFonts w:ascii="Times New Roman" w:eastAsia="Times New Roman" w:hAnsi="Times New Roman" w:cs="Times New Roman"/>
          <w:lang w:val="en-GB" w:eastAsia="en-GB"/>
        </w:rPr>
        <w:t>members of chambers who do not supervise the pupil.</w:t>
      </w:r>
    </w:p>
    <w:p w14:paraId="1CC0F658" w14:textId="77777777" w:rsidR="00AE20BA" w:rsidRPr="006C1355" w:rsidRDefault="0082662B" w:rsidP="006C1355">
      <w:pPr>
        <w:numPr>
          <w:ilvl w:val="0"/>
          <w:numId w:val="8"/>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lastRenderedPageBreak/>
        <w:t>It is expected that negotiation skills will be developed to some degree by</w:t>
      </w:r>
      <w:r w:rsidR="00AE20BA" w:rsidRPr="006C1355">
        <w:rPr>
          <w:rFonts w:ascii="Times New Roman" w:eastAsia="Times New Roman" w:hAnsi="Times New Roman" w:cs="Times New Roman"/>
          <w:lang w:val="en-GB" w:eastAsia="en-GB"/>
        </w:rPr>
        <w:t xml:space="preserve"> </w:t>
      </w:r>
      <w:r w:rsidRPr="0082662B">
        <w:rPr>
          <w:rFonts w:ascii="Times New Roman" w:eastAsia="Times New Roman" w:hAnsi="Times New Roman" w:cs="Times New Roman"/>
          <w:lang w:val="en-GB" w:eastAsia="en-GB"/>
        </w:rPr>
        <w:t xml:space="preserve">observation of supervisors. </w:t>
      </w:r>
    </w:p>
    <w:p w14:paraId="5918C5DD" w14:textId="0B036832" w:rsidR="0082662B" w:rsidRPr="006C1355" w:rsidRDefault="006026D9" w:rsidP="006C1355">
      <w:pPr>
        <w:numPr>
          <w:ilvl w:val="0"/>
          <w:numId w:val="8"/>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 xml:space="preserve">Further training </w:t>
      </w:r>
      <w:r w:rsidR="0082662B" w:rsidRPr="0082662B">
        <w:rPr>
          <w:rFonts w:ascii="Times New Roman" w:eastAsia="Times New Roman" w:hAnsi="Times New Roman" w:cs="Times New Roman"/>
          <w:lang w:val="en-GB" w:eastAsia="en-GB"/>
        </w:rPr>
        <w:t>delivered by a range of members of chambers</w:t>
      </w:r>
      <w:r w:rsidRPr="006C1355">
        <w:rPr>
          <w:rFonts w:ascii="Times New Roman" w:eastAsia="Times New Roman" w:hAnsi="Times New Roman" w:cs="Times New Roman"/>
          <w:lang w:val="en-GB" w:eastAsia="en-GB"/>
        </w:rPr>
        <w:t xml:space="preserve"> will </w:t>
      </w:r>
      <w:r w:rsidR="0082662B" w:rsidRPr="0082662B">
        <w:rPr>
          <w:rFonts w:ascii="Times New Roman" w:eastAsia="Times New Roman" w:hAnsi="Times New Roman" w:cs="Times New Roman"/>
          <w:lang w:val="en-GB" w:eastAsia="en-GB"/>
        </w:rPr>
        <w:t xml:space="preserve">focus on teaching and preparing pupils for practicalities of the kind of court hearings they are likely to encounter in their early days in Court in their own right. </w:t>
      </w:r>
    </w:p>
    <w:p w14:paraId="2B1EFECD" w14:textId="77777777" w:rsidR="006026D9" w:rsidRPr="0082662B" w:rsidRDefault="006026D9" w:rsidP="006C1355">
      <w:pPr>
        <w:spacing w:before="100" w:beforeAutospacing="1" w:after="100" w:afterAutospacing="1"/>
        <w:ind w:left="720"/>
        <w:jc w:val="both"/>
        <w:rPr>
          <w:rFonts w:ascii="Times New Roman" w:eastAsia="Times New Roman" w:hAnsi="Times New Roman" w:cs="Times New Roman"/>
          <w:lang w:val="en-GB" w:eastAsia="en-GB"/>
        </w:rPr>
      </w:pPr>
    </w:p>
    <w:p w14:paraId="78C9FF30" w14:textId="77777777" w:rsidR="00A67B15" w:rsidRPr="006C1355" w:rsidRDefault="006026D9" w:rsidP="006C1355">
      <w:pPr>
        <w:spacing w:before="100" w:beforeAutospacing="1" w:after="100" w:afterAutospacing="1"/>
        <w:ind w:left="720"/>
        <w:jc w:val="both"/>
        <w:rPr>
          <w:rFonts w:ascii="Times New Roman" w:eastAsia="Times New Roman" w:hAnsi="Times New Roman" w:cs="Times New Roman"/>
          <w:b/>
          <w:bCs/>
          <w:i/>
          <w:iCs/>
          <w:lang w:val="en-GB" w:eastAsia="en-GB"/>
        </w:rPr>
      </w:pPr>
      <w:r w:rsidRPr="006C1355">
        <w:rPr>
          <w:rFonts w:ascii="Times New Roman" w:eastAsia="Times New Roman" w:hAnsi="Times New Roman" w:cs="Times New Roman"/>
          <w:b/>
          <w:bCs/>
          <w:i/>
          <w:iCs/>
          <w:lang w:val="en-GB" w:eastAsia="en-GB"/>
        </w:rPr>
        <w:t xml:space="preserve">- </w:t>
      </w:r>
      <w:r w:rsidR="0082662B" w:rsidRPr="0082662B">
        <w:rPr>
          <w:rFonts w:ascii="Times New Roman" w:eastAsia="Times New Roman" w:hAnsi="Times New Roman" w:cs="Times New Roman"/>
          <w:b/>
          <w:bCs/>
          <w:i/>
          <w:iCs/>
          <w:lang w:val="en-GB" w:eastAsia="en-GB"/>
        </w:rPr>
        <w:t xml:space="preserve">Practical Knowledge, skills and attributes </w:t>
      </w:r>
    </w:p>
    <w:p w14:paraId="7ECBEACA" w14:textId="1C1F5343" w:rsidR="0082662B" w:rsidRPr="0082662B" w:rsidRDefault="0082662B" w:rsidP="006C1355">
      <w:pPr>
        <w:spacing w:before="100" w:beforeAutospacing="1" w:after="100" w:afterAutospacing="1"/>
        <w:jc w:val="both"/>
        <w:rPr>
          <w:rFonts w:ascii="Times New Roman" w:eastAsia="Times New Roman" w:hAnsi="Times New Roman" w:cs="Times New Roman"/>
          <w:b/>
          <w:bCs/>
          <w:i/>
          <w:iCs/>
          <w:lang w:val="en-GB" w:eastAsia="en-GB"/>
        </w:rPr>
      </w:pPr>
      <w:r w:rsidRPr="0082662B">
        <w:rPr>
          <w:rFonts w:ascii="Times New Roman" w:eastAsia="Times New Roman" w:hAnsi="Times New Roman" w:cs="Times New Roman"/>
          <w:b/>
          <w:bCs/>
          <w:lang w:val="en-GB" w:eastAsia="en-GB"/>
        </w:rPr>
        <w:t xml:space="preserve">1.8 Exercise good English language skills. </w:t>
      </w:r>
    </w:p>
    <w:p w14:paraId="6FFB4E7A"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1.9 Exercise good communication skills, through any appropriate medium and with any audience as required in their work. </w:t>
      </w:r>
    </w:p>
    <w:p w14:paraId="35B6B6EA" w14:textId="77777777" w:rsidR="006026D9" w:rsidRPr="006C1355"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1.10 Make sound judgements in their work. </w:t>
      </w:r>
    </w:p>
    <w:p w14:paraId="3120623E" w14:textId="77777777" w:rsidR="00A67B15" w:rsidRPr="006C1355" w:rsidRDefault="0082662B" w:rsidP="006C1355">
      <w:pPr>
        <w:spacing w:before="100" w:beforeAutospacing="1" w:after="100" w:afterAutospacing="1"/>
        <w:contextualSpacing/>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1.11 Ensure they are fully prepared</w:t>
      </w:r>
    </w:p>
    <w:p w14:paraId="16FE8B58" w14:textId="4265A6FC" w:rsidR="0082662B" w:rsidRPr="006C1355" w:rsidRDefault="0082662B" w:rsidP="006C1355">
      <w:pPr>
        <w:spacing w:before="100" w:beforeAutospacing="1" w:after="100" w:afterAutospacing="1"/>
        <w:contextualSpacing/>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br/>
        <w:t xml:space="preserve">1.12 Employ effective research skills. </w:t>
      </w:r>
    </w:p>
    <w:p w14:paraId="50C3EFCE" w14:textId="77777777" w:rsidR="00A67B15" w:rsidRPr="0082662B" w:rsidRDefault="00A67B15" w:rsidP="006C1355">
      <w:pPr>
        <w:spacing w:before="100" w:beforeAutospacing="1" w:after="100" w:afterAutospacing="1"/>
        <w:contextualSpacing/>
        <w:jc w:val="both"/>
        <w:rPr>
          <w:rFonts w:ascii="Times New Roman" w:eastAsia="Times New Roman" w:hAnsi="Times New Roman" w:cs="Times New Roman"/>
          <w:b/>
          <w:bCs/>
          <w:lang w:val="en-GB" w:eastAsia="en-GB"/>
        </w:rPr>
      </w:pPr>
    </w:p>
    <w:p w14:paraId="3E346D89" w14:textId="35046F9C"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It should first be noted that excellent English language and communication skills are expected of any successful applicant for pupillage and will have been thoroughly tested in the process of selecting pupils. Nevertheless, pupillage aims to develop them further for effective practise in chambers’ core areas of work. </w:t>
      </w:r>
    </w:p>
    <w:p w14:paraId="7C5AEDF1" w14:textId="77777777"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It is also, again, expected that all these skills will have been developed, to some extent, in the academic and vocational stages of training and will also be developed by the Inns’ advocacy training. </w:t>
      </w:r>
    </w:p>
    <w:p w14:paraId="450F5D02" w14:textId="5BE3B506" w:rsidR="005A06CD" w:rsidRPr="006C1355"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However, the programme intends to address these areas by</w:t>
      </w:r>
      <w:r w:rsidR="00810FC6" w:rsidRPr="006C1355">
        <w:rPr>
          <w:rFonts w:ascii="Times New Roman" w:eastAsia="Times New Roman" w:hAnsi="Times New Roman" w:cs="Times New Roman"/>
          <w:lang w:val="en-GB" w:eastAsia="en-GB"/>
        </w:rPr>
        <w:t xml:space="preserve"> ensuring good preparation for a hearing.  </w:t>
      </w:r>
      <w:r w:rsidR="00810FC6" w:rsidRPr="006C1355">
        <w:rPr>
          <w:rFonts w:ascii="Times New Roman" w:hAnsi="Times New Roman" w:cs="Times New Roman"/>
          <w:color w:val="000000" w:themeColor="text1"/>
        </w:rPr>
        <w:t>T</w:t>
      </w:r>
      <w:r w:rsidR="005A06CD" w:rsidRPr="006C1355">
        <w:rPr>
          <w:rFonts w:ascii="Times New Roman" w:hAnsi="Times New Roman" w:cs="Times New Roman"/>
          <w:color w:val="000000" w:themeColor="text1"/>
        </w:rPr>
        <w:t xml:space="preserve">he pupil supervisor </w:t>
      </w:r>
      <w:r w:rsidR="00810FC6" w:rsidRPr="006C1355">
        <w:rPr>
          <w:rFonts w:ascii="Times New Roman" w:hAnsi="Times New Roman" w:cs="Times New Roman"/>
          <w:color w:val="000000" w:themeColor="text1"/>
        </w:rPr>
        <w:t xml:space="preserve">will ensure the pupil is aware of the </w:t>
      </w:r>
      <w:r w:rsidR="005A06CD" w:rsidRPr="006C1355">
        <w:rPr>
          <w:rFonts w:ascii="Times New Roman" w:hAnsi="Times New Roman" w:cs="Times New Roman"/>
          <w:color w:val="000000" w:themeColor="text1"/>
        </w:rPr>
        <w:t>following basic things:</w:t>
      </w:r>
    </w:p>
    <w:p w14:paraId="577711A3" w14:textId="77777777" w:rsidR="005A06CD" w:rsidRPr="006C1355" w:rsidRDefault="005A06CD" w:rsidP="006C1355">
      <w:pPr>
        <w:widowControl w:val="0"/>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color w:val="000000" w:themeColor="text1"/>
        </w:rPr>
        <w:t>Facts of the case:</w:t>
      </w:r>
    </w:p>
    <w:p w14:paraId="0DEC8B23" w14:textId="77777777" w:rsidR="005A06CD" w:rsidRPr="006C1355" w:rsidRDefault="005A06CD" w:rsidP="006C1355">
      <w:pPr>
        <w:widowControl w:val="0"/>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color w:val="000000" w:themeColor="text1"/>
        </w:rPr>
        <w:t>The Law:</w:t>
      </w:r>
    </w:p>
    <w:p w14:paraId="46A266ED" w14:textId="77777777" w:rsidR="005A06CD" w:rsidRPr="006C1355" w:rsidRDefault="005A06CD" w:rsidP="006C1355">
      <w:pPr>
        <w:widowControl w:val="0"/>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color w:val="000000" w:themeColor="text1"/>
        </w:rPr>
        <w:t>The Legal Procedure:</w:t>
      </w:r>
    </w:p>
    <w:p w14:paraId="5F536830" w14:textId="77777777" w:rsidR="005A06CD" w:rsidRPr="006C1355" w:rsidRDefault="005A06CD" w:rsidP="006C1355">
      <w:pPr>
        <w:widowControl w:val="0"/>
        <w:autoSpaceDE w:val="0"/>
        <w:autoSpaceDN w:val="0"/>
        <w:adjustRightInd w:val="0"/>
        <w:jc w:val="both"/>
        <w:rPr>
          <w:rFonts w:ascii="Times New Roman" w:hAnsi="Times New Roman" w:cs="Times New Roman"/>
          <w:color w:val="000000" w:themeColor="text1"/>
        </w:rPr>
      </w:pPr>
    </w:p>
    <w:p w14:paraId="1DD0EE54" w14:textId="77777777" w:rsidR="005A06CD" w:rsidRPr="006C1355" w:rsidRDefault="005A06CD" w:rsidP="006C1355">
      <w:pPr>
        <w:widowControl w:val="0"/>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color w:val="000000" w:themeColor="text1"/>
        </w:rPr>
        <w:t>The pupil supervisor will stress on the pupil to be well-</w:t>
      </w:r>
      <w:proofErr w:type="spellStart"/>
      <w:r w:rsidRPr="006C1355">
        <w:rPr>
          <w:rFonts w:ascii="Times New Roman" w:hAnsi="Times New Roman" w:cs="Times New Roman"/>
          <w:color w:val="000000" w:themeColor="text1"/>
        </w:rPr>
        <w:t>organised</w:t>
      </w:r>
      <w:proofErr w:type="spellEnd"/>
      <w:r w:rsidRPr="006C1355">
        <w:rPr>
          <w:rFonts w:ascii="Times New Roman" w:hAnsi="Times New Roman" w:cs="Times New Roman"/>
          <w:color w:val="000000" w:themeColor="text1"/>
        </w:rPr>
        <w:t xml:space="preserve"> and alert, and to listen carefully and plan ahead and objectively do the following:</w:t>
      </w:r>
    </w:p>
    <w:p w14:paraId="7353CDC6" w14:textId="77777777" w:rsidR="005A06CD" w:rsidRPr="006C1355" w:rsidRDefault="005A06CD" w:rsidP="006C1355">
      <w:pPr>
        <w:widowControl w:val="0"/>
        <w:autoSpaceDE w:val="0"/>
        <w:autoSpaceDN w:val="0"/>
        <w:adjustRightInd w:val="0"/>
        <w:jc w:val="both"/>
        <w:rPr>
          <w:rFonts w:ascii="Times New Roman" w:hAnsi="Times New Roman" w:cs="Times New Roman"/>
          <w:color w:val="000000" w:themeColor="text1"/>
        </w:rPr>
      </w:pPr>
    </w:p>
    <w:p w14:paraId="710A2D26" w14:textId="77777777" w:rsidR="005A06CD" w:rsidRPr="006C1355" w:rsidRDefault="005A06CD" w:rsidP="006C135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6C1355">
        <w:rPr>
          <w:rFonts w:ascii="Times New Roman" w:hAnsi="Times New Roman" w:cs="Times New Roman"/>
          <w:color w:val="000000" w:themeColor="text1"/>
        </w:rPr>
        <w:t>       write things down</w:t>
      </w:r>
    </w:p>
    <w:p w14:paraId="2E72ED56" w14:textId="77777777" w:rsidR="005A06CD" w:rsidRPr="006C1355" w:rsidRDefault="005A06CD" w:rsidP="006C135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6C1355">
        <w:rPr>
          <w:rFonts w:ascii="Times New Roman" w:hAnsi="Times New Roman" w:cs="Times New Roman"/>
          <w:color w:val="000000" w:themeColor="text1"/>
        </w:rPr>
        <w:t>       </w:t>
      </w:r>
      <w:proofErr w:type="spellStart"/>
      <w:r w:rsidRPr="006C1355">
        <w:rPr>
          <w:rFonts w:ascii="Times New Roman" w:hAnsi="Times New Roman" w:cs="Times New Roman"/>
          <w:color w:val="000000" w:themeColor="text1"/>
        </w:rPr>
        <w:t>organise</w:t>
      </w:r>
      <w:proofErr w:type="spellEnd"/>
      <w:r w:rsidRPr="006C1355">
        <w:rPr>
          <w:rFonts w:ascii="Times New Roman" w:hAnsi="Times New Roman" w:cs="Times New Roman"/>
          <w:color w:val="000000" w:themeColor="text1"/>
        </w:rPr>
        <w:t xml:space="preserve"> his/her thoughts</w:t>
      </w:r>
    </w:p>
    <w:p w14:paraId="0A07D0B1" w14:textId="77777777" w:rsidR="005A06CD" w:rsidRPr="006C1355" w:rsidRDefault="005A06CD" w:rsidP="006C135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6C1355">
        <w:rPr>
          <w:rFonts w:ascii="Times New Roman" w:hAnsi="Times New Roman" w:cs="Times New Roman"/>
          <w:color w:val="000000" w:themeColor="text1"/>
        </w:rPr>
        <w:t>       ask questions</w:t>
      </w:r>
    </w:p>
    <w:p w14:paraId="68DDBE9C" w14:textId="77777777" w:rsidR="005A06CD" w:rsidRPr="006C1355" w:rsidRDefault="005A06CD" w:rsidP="006C135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6C1355">
        <w:rPr>
          <w:rFonts w:ascii="Times New Roman" w:hAnsi="Times New Roman" w:cs="Times New Roman"/>
          <w:color w:val="000000" w:themeColor="text1"/>
        </w:rPr>
        <w:t>       do research</w:t>
      </w:r>
    </w:p>
    <w:p w14:paraId="1DE65C3D" w14:textId="77777777" w:rsidR="005A06CD" w:rsidRPr="006C1355" w:rsidRDefault="005A06CD" w:rsidP="006C135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6C1355">
        <w:rPr>
          <w:rFonts w:ascii="Times New Roman" w:hAnsi="Times New Roman" w:cs="Times New Roman"/>
          <w:color w:val="000000" w:themeColor="text1"/>
        </w:rPr>
        <w:t>       talk to your pupil supervisor, and</w:t>
      </w:r>
    </w:p>
    <w:p w14:paraId="296D436A" w14:textId="77777777" w:rsidR="005A06CD" w:rsidRPr="006C1355" w:rsidRDefault="005A06CD" w:rsidP="006C135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color w:val="000000" w:themeColor="text1"/>
        </w:rPr>
      </w:pPr>
      <w:r w:rsidRPr="006C1355">
        <w:rPr>
          <w:rFonts w:ascii="Times New Roman" w:hAnsi="Times New Roman" w:cs="Times New Roman"/>
          <w:color w:val="000000" w:themeColor="text1"/>
        </w:rPr>
        <w:t>       observe other cases in court</w:t>
      </w:r>
    </w:p>
    <w:p w14:paraId="5FBFF646" w14:textId="77777777" w:rsidR="005A06CD" w:rsidRPr="006C1355" w:rsidRDefault="005A06CD" w:rsidP="006C1355">
      <w:pPr>
        <w:widowControl w:val="0"/>
        <w:tabs>
          <w:tab w:val="left" w:pos="220"/>
          <w:tab w:val="left" w:pos="720"/>
        </w:tabs>
        <w:autoSpaceDE w:val="0"/>
        <w:autoSpaceDN w:val="0"/>
        <w:adjustRightInd w:val="0"/>
        <w:ind w:left="720"/>
        <w:jc w:val="both"/>
        <w:rPr>
          <w:rFonts w:ascii="Times New Roman" w:hAnsi="Times New Roman" w:cs="Times New Roman"/>
          <w:color w:val="000000" w:themeColor="text1"/>
        </w:rPr>
      </w:pPr>
    </w:p>
    <w:p w14:paraId="14E3D2B4" w14:textId="54C841CB" w:rsidR="005A06CD" w:rsidRPr="006C1355" w:rsidRDefault="005A06CD" w:rsidP="006C1355">
      <w:pPr>
        <w:widowControl w:val="0"/>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color w:val="000000" w:themeColor="text1"/>
        </w:rPr>
        <w:t xml:space="preserve">The pupil supervisor will point out to the pupil that presenting a case in court starts well before anyone gets into a courtroom. The pupil prior to attending court will be expected </w:t>
      </w:r>
      <w:r w:rsidRPr="006C1355">
        <w:rPr>
          <w:rFonts w:ascii="Times New Roman" w:hAnsi="Times New Roman" w:cs="Times New Roman"/>
          <w:color w:val="000000" w:themeColor="text1"/>
        </w:rPr>
        <w:lastRenderedPageBreak/>
        <w:t>to have mastered the full facts of a case.</w:t>
      </w:r>
      <w:r w:rsidR="00810FC6" w:rsidRPr="006C1355">
        <w:rPr>
          <w:rFonts w:ascii="Times New Roman" w:hAnsi="Times New Roman" w:cs="Times New Roman"/>
          <w:color w:val="000000" w:themeColor="text1"/>
        </w:rPr>
        <w:t xml:space="preserve"> </w:t>
      </w:r>
      <w:r w:rsidRPr="006C1355">
        <w:rPr>
          <w:rFonts w:ascii="Times New Roman" w:hAnsi="Times New Roman" w:cs="Times New Roman"/>
          <w:color w:val="000000" w:themeColor="text1"/>
        </w:rPr>
        <w:t xml:space="preserve">These expectations will continue for the full period of the second six when the pupil is not undertaking work of their own. </w:t>
      </w:r>
    </w:p>
    <w:p w14:paraId="2190E19D" w14:textId="4DC8C5E5" w:rsidR="00810FC6" w:rsidRPr="006C1355" w:rsidRDefault="00810FC6" w:rsidP="006C1355">
      <w:pPr>
        <w:widowControl w:val="0"/>
        <w:autoSpaceDE w:val="0"/>
        <w:autoSpaceDN w:val="0"/>
        <w:adjustRightInd w:val="0"/>
        <w:jc w:val="both"/>
        <w:rPr>
          <w:rFonts w:ascii="Times New Roman" w:hAnsi="Times New Roman" w:cs="Times New Roman"/>
          <w:color w:val="000000" w:themeColor="text1"/>
        </w:rPr>
      </w:pPr>
    </w:p>
    <w:p w14:paraId="2A5CB55D" w14:textId="0B0D1362" w:rsidR="00810FC6" w:rsidRPr="006C1355" w:rsidRDefault="00810FC6" w:rsidP="006C1355">
      <w:pPr>
        <w:widowControl w:val="0"/>
        <w:autoSpaceDE w:val="0"/>
        <w:autoSpaceDN w:val="0"/>
        <w:adjustRightInd w:val="0"/>
        <w:jc w:val="both"/>
        <w:rPr>
          <w:rFonts w:ascii="Times New Roman" w:hAnsi="Times New Roman" w:cs="Times New Roman"/>
          <w:color w:val="000000" w:themeColor="text1"/>
        </w:rPr>
      </w:pPr>
      <w:r w:rsidRPr="006C1355">
        <w:rPr>
          <w:rFonts w:ascii="Times New Roman" w:hAnsi="Times New Roman" w:cs="Times New Roman"/>
          <w:color w:val="000000" w:themeColor="text1"/>
        </w:rPr>
        <w:t>Th</w:t>
      </w:r>
      <w:r w:rsidR="00AE20BA" w:rsidRPr="006C1355">
        <w:rPr>
          <w:rFonts w:ascii="Times New Roman" w:hAnsi="Times New Roman" w:cs="Times New Roman"/>
          <w:color w:val="000000" w:themeColor="text1"/>
        </w:rPr>
        <w:t>e objectives will also be achieved by</w:t>
      </w:r>
      <w:r w:rsidRPr="006C1355">
        <w:rPr>
          <w:rFonts w:ascii="Times New Roman" w:hAnsi="Times New Roman" w:cs="Times New Roman"/>
          <w:color w:val="000000" w:themeColor="text1"/>
        </w:rPr>
        <w:t xml:space="preserve">: </w:t>
      </w:r>
    </w:p>
    <w:p w14:paraId="7295D418" w14:textId="78F6901B" w:rsidR="006C1355" w:rsidRPr="006C1355" w:rsidRDefault="0082662B" w:rsidP="006C1355">
      <w:pPr>
        <w:pStyle w:val="ListParagraph"/>
        <w:numPr>
          <w:ilvl w:val="0"/>
          <w:numId w:val="18"/>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 xml:space="preserve">The course of supervisor/pupil interactions and reflections on both the supervisor’s and the pupil’s work. Pupils will regularly provide their supervisors with written work (requiring English and communications skills, legal research and judgment) which supervisors are asked to consider promptly, generally giving constructive and appropriate oral feedback. Progress is also to be monitored by the regular informal and formal reviews, and are overseen by the Head of Pupillage. </w:t>
      </w:r>
    </w:p>
    <w:p w14:paraId="26035186" w14:textId="77777777" w:rsidR="006C1355" w:rsidRPr="006C1355" w:rsidRDefault="006C1355" w:rsidP="006C1355">
      <w:pPr>
        <w:pStyle w:val="ListParagraph"/>
        <w:spacing w:before="100" w:beforeAutospacing="1" w:after="100" w:afterAutospacing="1"/>
        <w:jc w:val="both"/>
        <w:rPr>
          <w:rFonts w:ascii="Times New Roman" w:eastAsia="Times New Roman" w:hAnsi="Times New Roman" w:cs="Times New Roman"/>
          <w:lang w:val="en-GB" w:eastAsia="en-GB"/>
        </w:rPr>
      </w:pPr>
    </w:p>
    <w:p w14:paraId="7772AC70" w14:textId="5BFC2149" w:rsidR="0082662B" w:rsidRPr="006C1355" w:rsidRDefault="0082662B" w:rsidP="006C1355">
      <w:pPr>
        <w:pStyle w:val="ListParagraph"/>
        <w:numPr>
          <w:ilvl w:val="0"/>
          <w:numId w:val="18"/>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The two assessed moots/advocacy exercises</w:t>
      </w:r>
      <w:r w:rsidR="00666504"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These require pupils to research areas of law, make judgements on the nature and merit of arguments available to them and to present arguments in writing and orally. They also learn the importance of preparation for the moots. Feedback is provided by the</w:t>
      </w:r>
      <w:r w:rsidR="00666504" w:rsidRPr="006C1355">
        <w:rPr>
          <w:rFonts w:ascii="Times New Roman" w:eastAsia="Times New Roman" w:hAnsi="Times New Roman" w:cs="Times New Roman"/>
          <w:lang w:val="en-GB" w:eastAsia="en-GB"/>
        </w:rPr>
        <w:t xml:space="preserve"> supervisors and Recorders in chambers</w:t>
      </w:r>
      <w:r w:rsidRPr="006C1355">
        <w:rPr>
          <w:rFonts w:ascii="Times New Roman" w:eastAsia="Times New Roman" w:hAnsi="Times New Roman" w:cs="Times New Roman"/>
          <w:lang w:val="en-GB" w:eastAsia="en-GB"/>
        </w:rPr>
        <w:t xml:space="preserve">, members of </w:t>
      </w:r>
      <w:r w:rsidR="00666504" w:rsidRPr="006C1355">
        <w:rPr>
          <w:rFonts w:ascii="Times New Roman" w:eastAsia="Times New Roman" w:hAnsi="Times New Roman" w:cs="Times New Roman"/>
          <w:lang w:val="en-GB" w:eastAsia="en-GB"/>
        </w:rPr>
        <w:t xml:space="preserve">pupillage </w:t>
      </w:r>
      <w:r w:rsidRPr="006C1355">
        <w:rPr>
          <w:rFonts w:ascii="Times New Roman" w:eastAsia="Times New Roman" w:hAnsi="Times New Roman" w:cs="Times New Roman"/>
          <w:lang w:val="en-GB" w:eastAsia="en-GB"/>
        </w:rPr>
        <w:t xml:space="preserve">committee present and by supervisors on both the skeleton arguments and the oral advocacy of pupils. Performance is also discussed during the scheduled informal and formal reviews with the Head of Pupillage. </w:t>
      </w:r>
    </w:p>
    <w:p w14:paraId="1EEA00C3" w14:textId="71D6E56B" w:rsidR="006C1355" w:rsidRPr="006C1355" w:rsidRDefault="0082662B" w:rsidP="006C1355">
      <w:pPr>
        <w:numPr>
          <w:ilvl w:val="0"/>
          <w:numId w:val="10"/>
        </w:numPr>
        <w:spacing w:before="100" w:beforeAutospacing="1" w:after="100" w:afterAutospacing="1"/>
        <w:ind w:left="714" w:hanging="357"/>
        <w:contextualSpacing/>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3-4 pieces of assessed written work are set and </w:t>
      </w:r>
      <w:r w:rsidR="00666504" w:rsidRPr="006C1355">
        <w:rPr>
          <w:rFonts w:ascii="Times New Roman" w:eastAsia="Times New Roman" w:hAnsi="Times New Roman" w:cs="Times New Roman"/>
          <w:lang w:val="en-GB" w:eastAsia="en-GB"/>
        </w:rPr>
        <w:t xml:space="preserve">feedback given by </w:t>
      </w:r>
      <w:r w:rsidRPr="0082662B">
        <w:rPr>
          <w:rFonts w:ascii="Times New Roman" w:eastAsia="Times New Roman" w:hAnsi="Times New Roman" w:cs="Times New Roman"/>
          <w:lang w:val="en-GB" w:eastAsia="en-GB"/>
        </w:rPr>
        <w:t xml:space="preserve">experienced members of chambers who do not supervise the pupil. These involve legal research, exercise of judgement and both written and oral communication skills, because panel assessors do not just mark written work but discuss it with pupils orally too. </w:t>
      </w:r>
    </w:p>
    <w:p w14:paraId="5C2C3401" w14:textId="77777777" w:rsidR="006C1355" w:rsidRPr="0082662B" w:rsidRDefault="006C1355" w:rsidP="006C1355">
      <w:pPr>
        <w:spacing w:before="100" w:beforeAutospacing="1" w:after="100" w:afterAutospacing="1"/>
        <w:ind w:left="714"/>
        <w:contextualSpacing/>
        <w:jc w:val="both"/>
        <w:rPr>
          <w:rFonts w:ascii="Times New Roman" w:eastAsia="Times New Roman" w:hAnsi="Times New Roman" w:cs="Times New Roman"/>
          <w:lang w:val="en-GB" w:eastAsia="en-GB"/>
        </w:rPr>
      </w:pPr>
    </w:p>
    <w:p w14:paraId="737595AE" w14:textId="2A596B64" w:rsidR="00666504" w:rsidRPr="006C1355" w:rsidRDefault="0082662B" w:rsidP="006C1355">
      <w:pPr>
        <w:numPr>
          <w:ilvl w:val="0"/>
          <w:numId w:val="10"/>
        </w:numPr>
        <w:spacing w:before="100" w:beforeAutospacing="1" w:after="100" w:afterAutospacing="1"/>
        <w:ind w:left="714" w:hanging="357"/>
        <w:contextualSpacing/>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Pupils </w:t>
      </w:r>
      <w:r w:rsidR="00666504" w:rsidRPr="006C1355">
        <w:rPr>
          <w:rFonts w:ascii="Times New Roman" w:eastAsia="Times New Roman" w:hAnsi="Times New Roman" w:cs="Times New Roman"/>
          <w:lang w:val="en-GB" w:eastAsia="en-GB"/>
        </w:rPr>
        <w:t xml:space="preserve">will be given assistance in the use of Westlaw for </w:t>
      </w:r>
      <w:r w:rsidRPr="0082662B">
        <w:rPr>
          <w:rFonts w:ascii="Times New Roman" w:eastAsia="Times New Roman" w:hAnsi="Times New Roman" w:cs="Times New Roman"/>
          <w:lang w:val="en-GB" w:eastAsia="en-GB"/>
        </w:rPr>
        <w:t xml:space="preserve">research </w:t>
      </w:r>
      <w:r w:rsidR="00666504" w:rsidRPr="006C1355">
        <w:rPr>
          <w:rFonts w:ascii="Times New Roman" w:eastAsia="Times New Roman" w:hAnsi="Times New Roman" w:cs="Times New Roman"/>
          <w:lang w:val="en-GB" w:eastAsia="en-GB"/>
        </w:rPr>
        <w:t xml:space="preserve">purposes </w:t>
      </w:r>
      <w:r w:rsidRPr="0082662B">
        <w:rPr>
          <w:rFonts w:ascii="Times New Roman" w:eastAsia="Times New Roman" w:hAnsi="Times New Roman" w:cs="Times New Roman"/>
          <w:lang w:val="en-GB" w:eastAsia="en-GB"/>
        </w:rPr>
        <w:t>to and ensures they understand how to use the research tools which are available in chambers</w:t>
      </w:r>
      <w:r w:rsidR="006C1355" w:rsidRPr="006C1355">
        <w:rPr>
          <w:rFonts w:ascii="Times New Roman" w:eastAsia="Times New Roman" w:hAnsi="Times New Roman" w:cs="Times New Roman"/>
          <w:lang w:val="en-GB" w:eastAsia="en-GB"/>
        </w:rPr>
        <w:t>.</w:t>
      </w:r>
    </w:p>
    <w:p w14:paraId="4379A954" w14:textId="77777777" w:rsidR="006C1355" w:rsidRPr="006C1355" w:rsidRDefault="006C1355" w:rsidP="006C1355">
      <w:pPr>
        <w:spacing w:before="100" w:beforeAutospacing="1" w:after="100" w:afterAutospacing="1"/>
        <w:contextualSpacing/>
        <w:jc w:val="both"/>
        <w:rPr>
          <w:rFonts w:ascii="Times New Roman" w:eastAsia="Times New Roman" w:hAnsi="Times New Roman" w:cs="Times New Roman"/>
          <w:lang w:val="en-GB" w:eastAsia="en-GB"/>
        </w:rPr>
      </w:pPr>
    </w:p>
    <w:p w14:paraId="50B5ECBA" w14:textId="6767ED2F" w:rsidR="0082662B" w:rsidRPr="0082662B" w:rsidRDefault="00666504" w:rsidP="006C1355">
      <w:pPr>
        <w:spacing w:before="100" w:beforeAutospacing="1" w:after="100" w:afterAutospacing="1"/>
        <w:ind w:left="720"/>
        <w:jc w:val="both"/>
        <w:rPr>
          <w:rFonts w:ascii="Times New Roman" w:eastAsia="Times New Roman" w:hAnsi="Times New Roman" w:cs="Times New Roman"/>
          <w:b/>
          <w:bCs/>
          <w:i/>
          <w:iCs/>
          <w:lang w:val="en-GB" w:eastAsia="en-GB"/>
        </w:rPr>
      </w:pPr>
      <w:r w:rsidRPr="006C1355">
        <w:rPr>
          <w:rFonts w:ascii="Times New Roman" w:eastAsia="Times New Roman" w:hAnsi="Times New Roman" w:cs="Times New Roman"/>
          <w:b/>
          <w:bCs/>
          <w:i/>
          <w:iCs/>
          <w:lang w:val="en-GB" w:eastAsia="en-GB"/>
        </w:rPr>
        <w:t xml:space="preserve">- </w:t>
      </w:r>
      <w:r w:rsidR="0082662B" w:rsidRPr="0082662B">
        <w:rPr>
          <w:rFonts w:ascii="Times New Roman" w:eastAsia="Times New Roman" w:hAnsi="Times New Roman" w:cs="Times New Roman"/>
          <w:b/>
          <w:bCs/>
          <w:i/>
          <w:iCs/>
          <w:lang w:val="en-GB" w:eastAsia="en-GB"/>
        </w:rPr>
        <w:t xml:space="preserve">Advocacy </w:t>
      </w:r>
    </w:p>
    <w:p w14:paraId="6E476D51"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1.13 Draft court and other legal documents which are clear, concise, accurate and written so as to reflect fairly the arguments advanced by both sides. </w:t>
      </w:r>
    </w:p>
    <w:p w14:paraId="45399CC9"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1.14 Draft skeleton arguments which present the relevant facts, law and arguments in a clear, concise and well-structured manner. </w:t>
      </w:r>
    </w:p>
    <w:p w14:paraId="4E409546"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1.15 Have persuasive oral advocacy skills. </w:t>
      </w:r>
    </w:p>
    <w:p w14:paraId="1EAB787F" w14:textId="10DD1984"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The training provided to pupils takes account of the fact that they have already had some advocacy training and will receive compulsory advocacy training from the</w:t>
      </w:r>
      <w:r w:rsidR="00666504" w:rsidRPr="006C1355">
        <w:rPr>
          <w:rFonts w:ascii="Times New Roman" w:eastAsia="Times New Roman" w:hAnsi="Times New Roman" w:cs="Times New Roman"/>
          <w:lang w:val="en-GB" w:eastAsia="en-GB"/>
        </w:rPr>
        <w:t xml:space="preserve"> Northern Circuit and/or</w:t>
      </w:r>
      <w:r w:rsidRPr="0082662B">
        <w:rPr>
          <w:rFonts w:ascii="Times New Roman" w:eastAsia="Times New Roman" w:hAnsi="Times New Roman" w:cs="Times New Roman"/>
          <w:lang w:val="en-GB" w:eastAsia="en-GB"/>
        </w:rPr>
        <w:t xml:space="preserve"> Inn. </w:t>
      </w:r>
    </w:p>
    <w:p w14:paraId="333A605A" w14:textId="77777777"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In pupillage, the above are addressed by: </w:t>
      </w:r>
    </w:p>
    <w:p w14:paraId="618F29B8" w14:textId="4B6AF35E" w:rsidR="0082662B" w:rsidRPr="0082662B" w:rsidRDefault="0082662B" w:rsidP="006C1355">
      <w:pPr>
        <w:numPr>
          <w:ilvl w:val="0"/>
          <w:numId w:val="11"/>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The course of supervisor/pupil interactions. There will be regular reflections on both the supervisor’s drafting and written and oral advocacy. Further, the </w:t>
      </w:r>
      <w:r w:rsidRPr="0082662B">
        <w:rPr>
          <w:rFonts w:ascii="Times New Roman" w:eastAsia="Times New Roman" w:hAnsi="Times New Roman" w:cs="Times New Roman"/>
          <w:lang w:val="en-GB" w:eastAsia="en-GB"/>
        </w:rPr>
        <w:lastRenderedPageBreak/>
        <w:t xml:space="preserve">written work pupils are required to produce for supervisors will include </w:t>
      </w:r>
      <w:r w:rsidR="00666504" w:rsidRPr="006C1355">
        <w:rPr>
          <w:rFonts w:ascii="Times New Roman" w:eastAsia="Times New Roman" w:hAnsi="Times New Roman" w:cs="Times New Roman"/>
          <w:lang w:val="en-GB" w:eastAsia="en-GB"/>
        </w:rPr>
        <w:t xml:space="preserve">advices, </w:t>
      </w:r>
      <w:r w:rsidRPr="0082662B">
        <w:rPr>
          <w:rFonts w:ascii="Times New Roman" w:eastAsia="Times New Roman" w:hAnsi="Times New Roman" w:cs="Times New Roman"/>
          <w:lang w:val="en-GB" w:eastAsia="en-GB"/>
        </w:rPr>
        <w:t xml:space="preserve">case summaries and skeletons. These will be the subject of grading and feedback as set out above. </w:t>
      </w:r>
    </w:p>
    <w:p w14:paraId="5EB7C823" w14:textId="0A6EDD68" w:rsidR="0082662B" w:rsidRPr="0082662B" w:rsidRDefault="00666504" w:rsidP="006C1355">
      <w:pPr>
        <w:numPr>
          <w:ilvl w:val="0"/>
          <w:numId w:val="11"/>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 xml:space="preserve">Advocacy training to include Plea in mitigation, bail applications, </w:t>
      </w:r>
      <w:r w:rsidR="0082662B" w:rsidRPr="0082662B">
        <w:rPr>
          <w:rFonts w:ascii="Times New Roman" w:eastAsia="Times New Roman" w:hAnsi="Times New Roman" w:cs="Times New Roman"/>
          <w:lang w:val="en-GB" w:eastAsia="en-GB"/>
        </w:rPr>
        <w:t>training session</w:t>
      </w:r>
      <w:r w:rsidRPr="006C1355">
        <w:rPr>
          <w:rFonts w:ascii="Times New Roman" w:eastAsia="Times New Roman" w:hAnsi="Times New Roman" w:cs="Times New Roman"/>
          <w:lang w:val="en-GB" w:eastAsia="en-GB"/>
        </w:rPr>
        <w:t>s</w:t>
      </w:r>
      <w:r w:rsidR="0082662B" w:rsidRPr="0082662B">
        <w:rPr>
          <w:rFonts w:ascii="Times New Roman" w:eastAsia="Times New Roman" w:hAnsi="Times New Roman" w:cs="Times New Roman"/>
          <w:lang w:val="en-GB" w:eastAsia="en-GB"/>
        </w:rPr>
        <w:t xml:space="preserve"> delivered by an experienced member of chambers</w:t>
      </w:r>
      <w:r w:rsidR="006C1355" w:rsidRPr="006C1355">
        <w:rPr>
          <w:rFonts w:ascii="Times New Roman" w:eastAsia="Times New Roman" w:hAnsi="Times New Roman" w:cs="Times New Roman"/>
          <w:lang w:val="en-GB" w:eastAsia="en-GB"/>
        </w:rPr>
        <w:t>.</w:t>
      </w:r>
      <w:r w:rsidR="0082662B" w:rsidRPr="0082662B">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 xml:space="preserve">(Anthony </w:t>
      </w:r>
      <w:proofErr w:type="spellStart"/>
      <w:r w:rsidRPr="006C1355">
        <w:rPr>
          <w:rFonts w:ascii="Times New Roman" w:eastAsia="Times New Roman" w:hAnsi="Times New Roman" w:cs="Times New Roman"/>
          <w:lang w:val="en-GB" w:eastAsia="en-GB"/>
        </w:rPr>
        <w:t>O’Donohoe</w:t>
      </w:r>
      <w:proofErr w:type="spellEnd"/>
      <w:r w:rsidRPr="006C1355">
        <w:rPr>
          <w:rFonts w:ascii="Times New Roman" w:eastAsia="Times New Roman" w:hAnsi="Times New Roman" w:cs="Times New Roman"/>
          <w:lang w:val="en-GB" w:eastAsia="en-GB"/>
        </w:rPr>
        <w:t xml:space="preserve">.) </w:t>
      </w:r>
      <w:r w:rsidR="0082662B" w:rsidRPr="0082662B">
        <w:rPr>
          <w:rFonts w:ascii="Times New Roman" w:eastAsia="Times New Roman" w:hAnsi="Times New Roman" w:cs="Times New Roman"/>
          <w:lang w:val="en-GB" w:eastAsia="en-GB"/>
        </w:rPr>
        <w:t xml:space="preserve"> </w:t>
      </w:r>
    </w:p>
    <w:p w14:paraId="7657D382" w14:textId="77777777" w:rsidR="006C1355" w:rsidRPr="006C1355" w:rsidRDefault="0082662B" w:rsidP="006C1355">
      <w:pPr>
        <w:numPr>
          <w:ilvl w:val="0"/>
          <w:numId w:val="11"/>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The two assessed moots</w:t>
      </w:r>
      <w:r w:rsidR="00666504" w:rsidRPr="006C1355">
        <w:rPr>
          <w:rFonts w:ascii="Times New Roman" w:eastAsia="Times New Roman" w:hAnsi="Times New Roman" w:cs="Times New Roman"/>
          <w:lang w:val="en-GB" w:eastAsia="en-GB"/>
        </w:rPr>
        <w:t xml:space="preserve">.  </w:t>
      </w:r>
      <w:r w:rsidRPr="0082662B">
        <w:rPr>
          <w:rFonts w:ascii="Times New Roman" w:eastAsia="Times New Roman" w:hAnsi="Times New Roman" w:cs="Times New Roman"/>
          <w:lang w:val="en-GB" w:eastAsia="en-GB"/>
        </w:rPr>
        <w:t xml:space="preserve">These require pupils to provide skeleton arguments and argue orally. </w:t>
      </w:r>
    </w:p>
    <w:p w14:paraId="70022D2B" w14:textId="77777777" w:rsidR="006C1355" w:rsidRPr="006C1355" w:rsidRDefault="0082662B" w:rsidP="006C1355">
      <w:pPr>
        <w:numPr>
          <w:ilvl w:val="0"/>
          <w:numId w:val="11"/>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Accompanying the most junior members of Chambers to court in order to experience the type of work that they can expect to carry out in their second 6 months. This will take place around the end of the non-practising period of pupillage. </w:t>
      </w:r>
    </w:p>
    <w:p w14:paraId="253EB847" w14:textId="11A131DA" w:rsidR="0082662B" w:rsidRPr="006C1355" w:rsidRDefault="0082662B" w:rsidP="006C1355">
      <w:pPr>
        <w:numPr>
          <w:ilvl w:val="0"/>
          <w:numId w:val="11"/>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The pupil’s own experience in court hearings during their second six, which will be discussed and reflected upon with the pupil’s supervisor and with the Head of Pupillage. </w:t>
      </w:r>
    </w:p>
    <w:p w14:paraId="6CBD190E" w14:textId="77777777" w:rsidR="00666504" w:rsidRPr="0082662B" w:rsidRDefault="00666504" w:rsidP="006C1355">
      <w:pPr>
        <w:spacing w:before="100" w:beforeAutospacing="1" w:after="100" w:afterAutospacing="1"/>
        <w:ind w:left="720"/>
        <w:jc w:val="both"/>
        <w:rPr>
          <w:rFonts w:ascii="Times New Roman" w:eastAsia="Times New Roman" w:hAnsi="Times New Roman" w:cs="Times New Roman"/>
          <w:lang w:val="en-GB" w:eastAsia="en-GB"/>
        </w:rPr>
      </w:pPr>
    </w:p>
    <w:p w14:paraId="72303FFA" w14:textId="709B18E2" w:rsidR="0082662B" w:rsidRPr="0082662B" w:rsidRDefault="006C1355" w:rsidP="006C1355">
      <w:pPr>
        <w:spacing w:before="100" w:beforeAutospacing="1" w:after="100" w:afterAutospacing="1"/>
        <w:ind w:left="720"/>
        <w:jc w:val="both"/>
        <w:rPr>
          <w:rFonts w:ascii="Times New Roman" w:eastAsia="Times New Roman" w:hAnsi="Times New Roman" w:cs="Times New Roman"/>
          <w:b/>
          <w:bCs/>
          <w:i/>
          <w:iCs/>
          <w:lang w:val="en-GB" w:eastAsia="en-GB"/>
        </w:rPr>
      </w:pPr>
      <w:r w:rsidRPr="006C1355">
        <w:rPr>
          <w:rFonts w:ascii="Times New Roman" w:eastAsia="Times New Roman" w:hAnsi="Times New Roman" w:cs="Times New Roman"/>
          <w:b/>
          <w:bCs/>
          <w:i/>
          <w:iCs/>
          <w:lang w:val="en-GB" w:eastAsia="en-GB"/>
        </w:rPr>
        <w:t xml:space="preserve">- </w:t>
      </w:r>
      <w:r w:rsidR="0082662B" w:rsidRPr="0082662B">
        <w:rPr>
          <w:rFonts w:ascii="Times New Roman" w:eastAsia="Times New Roman" w:hAnsi="Times New Roman" w:cs="Times New Roman"/>
          <w:b/>
          <w:bCs/>
          <w:i/>
          <w:iCs/>
          <w:lang w:val="en-GB" w:eastAsia="en-GB"/>
        </w:rPr>
        <w:t xml:space="preserve">Professional Standards </w:t>
      </w:r>
    </w:p>
    <w:p w14:paraId="40133EE6"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1.16 Comply with regulatory requirements set down by the Bar Standards Board, including the Code of Conduct. </w:t>
      </w:r>
    </w:p>
    <w:p w14:paraId="3D60D8BE"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1.17 Know how to conduct themselves appropriately in court. </w:t>
      </w:r>
    </w:p>
    <w:p w14:paraId="4767CD09"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1.18 Only accept work which they believe they are competent to undertake. </w:t>
      </w:r>
    </w:p>
    <w:p w14:paraId="7431AE34" w14:textId="77777777"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Principally, pupils will learn how to conduct themselves appropriately in court from the training delivered in relation to advocacy. </w:t>
      </w:r>
    </w:p>
    <w:p w14:paraId="30F4FC39" w14:textId="77777777" w:rsidR="0082662B" w:rsidRPr="0082662B" w:rsidRDefault="0082662B" w:rsidP="006C1355">
      <w:pPr>
        <w:spacing w:before="100" w:beforeAutospacing="1" w:after="100" w:afterAutospacing="1"/>
        <w:ind w:left="720"/>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As to the balance of these requirements, they will be addressed by: </w:t>
      </w:r>
    </w:p>
    <w:p w14:paraId="600737B9" w14:textId="77777777" w:rsidR="00A67B15" w:rsidRPr="006C1355" w:rsidRDefault="0082662B" w:rsidP="006C1355">
      <w:pPr>
        <w:pStyle w:val="ListParagraph"/>
        <w:numPr>
          <w:ilvl w:val="0"/>
          <w:numId w:val="18"/>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 xml:space="preserve">Requiring pupils, before they commence their second six, to read and consider the Code of Conduct and any other relevant regulatory requirements that will apply to them during pupillage and on commencing full practice. Pupils will also: </w:t>
      </w:r>
    </w:p>
    <w:p w14:paraId="60D17F63" w14:textId="77777777" w:rsidR="00A67B15" w:rsidRPr="006C1355" w:rsidRDefault="0082662B" w:rsidP="006C1355">
      <w:pPr>
        <w:pStyle w:val="ListParagraph"/>
        <w:numPr>
          <w:ilvl w:val="0"/>
          <w:numId w:val="18"/>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Be required to confirm they have read and familiarised themselves with the Code of Conduct</w:t>
      </w:r>
    </w:p>
    <w:p w14:paraId="11BA97CE" w14:textId="77777777" w:rsidR="00A67B15" w:rsidRPr="006C1355" w:rsidRDefault="0082662B" w:rsidP="006C1355">
      <w:pPr>
        <w:pStyle w:val="ListParagraph"/>
        <w:numPr>
          <w:ilvl w:val="0"/>
          <w:numId w:val="18"/>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Raise</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any</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issues</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of</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which</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they</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are</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uncertain</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with</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supervisors</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for</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open</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discussion</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 xml:space="preserve">and </w:t>
      </w:r>
      <w:r w:rsidR="00A67B15" w:rsidRPr="006C1355">
        <w:rPr>
          <w:rFonts w:ascii="Times New Roman" w:eastAsia="Times New Roman" w:hAnsi="Times New Roman" w:cs="Times New Roman"/>
          <w:lang w:val="en-GB" w:eastAsia="en-GB"/>
        </w:rPr>
        <w:t>be p</w:t>
      </w:r>
      <w:r w:rsidRPr="006C1355">
        <w:rPr>
          <w:rFonts w:ascii="Times New Roman" w:eastAsia="Times New Roman" w:hAnsi="Times New Roman" w:cs="Times New Roman"/>
          <w:lang w:val="en-GB" w:eastAsia="en-GB"/>
        </w:rPr>
        <w:t>rovided with a training session delivered by an experienced member of chambers focused on some major aspects of the Code of Conduct thought especially relevant to</w:t>
      </w:r>
      <w:r w:rsidR="00A67B15"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 xml:space="preserve">their likely practice. </w:t>
      </w:r>
    </w:p>
    <w:p w14:paraId="4921BEE4" w14:textId="77777777" w:rsidR="00A67B15" w:rsidRPr="006C1355" w:rsidRDefault="0082662B" w:rsidP="006C1355">
      <w:pPr>
        <w:pStyle w:val="ListParagraph"/>
        <w:numPr>
          <w:ilvl w:val="0"/>
          <w:numId w:val="18"/>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 xml:space="preserve">The course of supervisor/pupil interactions and the pupils own court experiences. Inevitably, during the course of these regulatory issues will arise and they will be discussed. </w:t>
      </w:r>
    </w:p>
    <w:p w14:paraId="74E9C940" w14:textId="7CB1B961" w:rsidR="0082662B" w:rsidRPr="006C1355" w:rsidRDefault="0082662B" w:rsidP="006C1355">
      <w:pPr>
        <w:pStyle w:val="ListParagraph"/>
        <w:numPr>
          <w:ilvl w:val="0"/>
          <w:numId w:val="18"/>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 xml:space="preserve">How to discharge the obligation only to accept work which one believes one is competent to do will be discussed in the above training and by pupil supervisors. </w:t>
      </w:r>
    </w:p>
    <w:p w14:paraId="47DA94E2" w14:textId="3E49D16E" w:rsidR="0082662B" w:rsidRPr="0082662B" w:rsidRDefault="00A67B15" w:rsidP="006C1355">
      <w:pPr>
        <w:spacing w:before="100" w:beforeAutospacing="1" w:after="100" w:afterAutospacing="1"/>
        <w:jc w:val="both"/>
        <w:rPr>
          <w:rFonts w:ascii="Times New Roman" w:eastAsia="Times New Roman" w:hAnsi="Times New Roman" w:cs="Times New Roman"/>
          <w:u w:val="single"/>
          <w:lang w:val="en-GB" w:eastAsia="en-GB"/>
        </w:rPr>
      </w:pPr>
      <w:r w:rsidRPr="006C1355">
        <w:rPr>
          <w:rFonts w:ascii="Times New Roman" w:eastAsia="Times New Roman" w:hAnsi="Times New Roman" w:cs="Times New Roman"/>
          <w:b/>
          <w:bCs/>
          <w:u w:val="single"/>
          <w:lang w:val="en-GB" w:eastAsia="en-GB"/>
        </w:rPr>
        <w:t>2.</w:t>
      </w:r>
      <w:r w:rsidR="006C1355" w:rsidRPr="006C1355">
        <w:rPr>
          <w:rFonts w:ascii="Times New Roman" w:eastAsia="Times New Roman" w:hAnsi="Times New Roman" w:cs="Times New Roman"/>
          <w:b/>
          <w:bCs/>
          <w:u w:val="single"/>
          <w:lang w:val="en-GB" w:eastAsia="en-GB"/>
        </w:rPr>
        <w:t xml:space="preserve"> </w:t>
      </w:r>
      <w:r w:rsidRPr="006C1355">
        <w:rPr>
          <w:rFonts w:ascii="Times New Roman" w:eastAsia="Times New Roman" w:hAnsi="Times New Roman" w:cs="Times New Roman"/>
          <w:b/>
          <w:bCs/>
          <w:u w:val="single"/>
          <w:lang w:val="en-GB" w:eastAsia="en-GB"/>
        </w:rPr>
        <w:t xml:space="preserve">PERSONAL VALUES AND STANDARDS </w:t>
      </w:r>
    </w:p>
    <w:p w14:paraId="278E8D07" w14:textId="2C7F099C" w:rsidR="0082662B" w:rsidRPr="0082662B" w:rsidRDefault="00A67B15" w:rsidP="006C1355">
      <w:pPr>
        <w:spacing w:before="100" w:beforeAutospacing="1" w:after="100" w:afterAutospacing="1"/>
        <w:ind w:left="720"/>
        <w:jc w:val="both"/>
        <w:rPr>
          <w:rFonts w:ascii="Times New Roman" w:eastAsia="Times New Roman" w:hAnsi="Times New Roman" w:cs="Times New Roman"/>
          <w:b/>
          <w:bCs/>
          <w:i/>
          <w:iCs/>
          <w:lang w:val="en-GB" w:eastAsia="en-GB"/>
        </w:rPr>
      </w:pPr>
      <w:r w:rsidRPr="006C1355">
        <w:rPr>
          <w:rFonts w:ascii="Times New Roman" w:eastAsia="Times New Roman" w:hAnsi="Times New Roman" w:cs="Times New Roman"/>
          <w:b/>
          <w:bCs/>
          <w:i/>
          <w:iCs/>
          <w:lang w:val="en-GB" w:eastAsia="en-GB"/>
        </w:rPr>
        <w:lastRenderedPageBreak/>
        <w:t>-</w:t>
      </w:r>
      <w:r w:rsidR="0082662B" w:rsidRPr="0082662B">
        <w:rPr>
          <w:rFonts w:ascii="Times New Roman" w:eastAsia="Times New Roman" w:hAnsi="Times New Roman" w:cs="Times New Roman"/>
          <w:b/>
          <w:bCs/>
          <w:i/>
          <w:iCs/>
          <w:lang w:val="en-GB" w:eastAsia="en-GB"/>
        </w:rPr>
        <w:t xml:space="preserve">Values, characteristics and behaviours </w:t>
      </w:r>
    </w:p>
    <w:p w14:paraId="50645D8A" w14:textId="7C3554CB" w:rsidR="0082662B" w:rsidRPr="006C1355" w:rsidRDefault="0082662B" w:rsidP="006C1355">
      <w:pPr>
        <w:spacing w:before="100" w:beforeAutospacing="1" w:after="100" w:afterAutospacing="1"/>
        <w:contextualSpacing/>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2.1 Act with the utmost integrity and independence at all times, in the interests of justice, representing clients with courage, perseverance and fearlessness </w:t>
      </w:r>
    </w:p>
    <w:p w14:paraId="2502E1DD" w14:textId="77777777" w:rsidR="00A67B15" w:rsidRPr="0082662B" w:rsidRDefault="00A67B15" w:rsidP="006C1355">
      <w:pPr>
        <w:spacing w:before="100" w:beforeAutospacing="1" w:after="100" w:afterAutospacing="1"/>
        <w:contextualSpacing/>
        <w:jc w:val="both"/>
        <w:rPr>
          <w:rFonts w:ascii="Times New Roman" w:eastAsia="Times New Roman" w:hAnsi="Times New Roman" w:cs="Times New Roman"/>
          <w:b/>
          <w:bCs/>
          <w:lang w:val="en-GB" w:eastAsia="en-GB"/>
        </w:rPr>
      </w:pPr>
    </w:p>
    <w:p w14:paraId="44F90613" w14:textId="77777777" w:rsidR="00A67B15" w:rsidRPr="006C1355" w:rsidRDefault="0082662B" w:rsidP="006C1355">
      <w:pPr>
        <w:spacing w:before="100" w:beforeAutospacing="1" w:after="100" w:afterAutospacing="1"/>
        <w:contextualSpacing/>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2.2 Be honest in their dealings with others.</w:t>
      </w:r>
      <w:r w:rsidRPr="0082662B">
        <w:rPr>
          <w:rFonts w:ascii="Times New Roman" w:eastAsia="Times New Roman" w:hAnsi="Times New Roman" w:cs="Times New Roman"/>
          <w:b/>
          <w:bCs/>
          <w:lang w:val="en-GB" w:eastAsia="en-GB"/>
        </w:rPr>
        <w:br/>
      </w:r>
    </w:p>
    <w:p w14:paraId="411CB519" w14:textId="77777777" w:rsidR="00A67B15" w:rsidRPr="006C1355" w:rsidRDefault="0082662B" w:rsidP="006C1355">
      <w:pPr>
        <w:spacing w:before="100" w:beforeAutospacing="1" w:after="100" w:afterAutospacing="1"/>
        <w:contextualSpacing/>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2.3 Be aware and active in the pursuit of equality and respect for diversity, not tolerating unlawful discrimination, in themselves or others.</w:t>
      </w:r>
      <w:r w:rsidRPr="0082662B">
        <w:rPr>
          <w:rFonts w:ascii="Times New Roman" w:eastAsia="Times New Roman" w:hAnsi="Times New Roman" w:cs="Times New Roman"/>
          <w:b/>
          <w:bCs/>
          <w:lang w:val="en-GB" w:eastAsia="en-GB"/>
        </w:rPr>
        <w:br/>
      </w:r>
    </w:p>
    <w:p w14:paraId="433A612C" w14:textId="77777777" w:rsidR="00A67B15" w:rsidRPr="006C1355" w:rsidRDefault="0082662B" w:rsidP="006C1355">
      <w:pPr>
        <w:spacing w:before="100" w:beforeAutospacing="1" w:after="100" w:afterAutospacing="1"/>
        <w:contextualSpacing/>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2.3 Ensure their work does not incur unnecessary fees</w:t>
      </w:r>
      <w:r w:rsidRPr="0082662B">
        <w:rPr>
          <w:rFonts w:ascii="Times New Roman" w:eastAsia="Times New Roman" w:hAnsi="Times New Roman" w:cs="Times New Roman"/>
          <w:b/>
          <w:bCs/>
          <w:lang w:val="en-GB" w:eastAsia="en-GB"/>
        </w:rPr>
        <w:br/>
      </w:r>
    </w:p>
    <w:p w14:paraId="221CB499" w14:textId="77777777" w:rsidR="00A67B15" w:rsidRPr="006C1355"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2.4 Adopt a reflective approach to their work, enabling them to correct errors and admit if they have made mistakes.</w:t>
      </w:r>
    </w:p>
    <w:p w14:paraId="35654595" w14:textId="4B8915B5"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2.</w:t>
      </w:r>
      <w:r w:rsidR="00A67B15" w:rsidRPr="006C1355">
        <w:rPr>
          <w:rFonts w:ascii="Times New Roman" w:eastAsia="Times New Roman" w:hAnsi="Times New Roman" w:cs="Times New Roman"/>
          <w:b/>
          <w:bCs/>
          <w:lang w:val="en-GB" w:eastAsia="en-GB"/>
        </w:rPr>
        <w:t>5.</w:t>
      </w:r>
      <w:r w:rsidR="00A67B15" w:rsidRPr="006C1355">
        <w:rPr>
          <w:rFonts w:ascii="Times New Roman" w:eastAsia="Times New Roman" w:hAnsi="Times New Roman" w:cs="Times New Roman"/>
          <w:b/>
          <w:bCs/>
          <w:lang w:val="en-GB" w:eastAsia="en-GB"/>
        </w:rPr>
        <w:tab/>
      </w:r>
      <w:r w:rsidRPr="0082662B">
        <w:rPr>
          <w:rFonts w:ascii="Times New Roman" w:eastAsia="Times New Roman" w:hAnsi="Times New Roman" w:cs="Times New Roman"/>
          <w:b/>
          <w:bCs/>
          <w:lang w:val="en-GB" w:eastAsia="en-GB"/>
        </w:rPr>
        <w:t xml:space="preserve">Ensure they practise with adaptability and flexibility, by being self-aware and self-directed, recognising and acting upon the continual need to maintain and develop their knowledge and skills. </w:t>
      </w:r>
    </w:p>
    <w:p w14:paraId="092B45CA" w14:textId="2498F8FA"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The importance and development of all these values, characteristics and behaviours will be covered by the programme of training set out above</w:t>
      </w:r>
      <w:r w:rsidR="000B7B76" w:rsidRPr="006C1355">
        <w:rPr>
          <w:rFonts w:ascii="Times New Roman" w:eastAsia="Times New Roman" w:hAnsi="Times New Roman" w:cs="Times New Roman"/>
          <w:lang w:val="en-GB" w:eastAsia="en-GB"/>
        </w:rPr>
        <w:t xml:space="preserve"> and will be apparent during the everyday shadowing of supervisors.  </w:t>
      </w:r>
      <w:r w:rsidRPr="0082662B">
        <w:rPr>
          <w:rFonts w:ascii="Times New Roman" w:eastAsia="Times New Roman" w:hAnsi="Times New Roman" w:cs="Times New Roman"/>
          <w:lang w:val="en-GB" w:eastAsia="en-GB"/>
        </w:rPr>
        <w:t xml:space="preserve"> </w:t>
      </w:r>
      <w:r w:rsidR="000B7B76" w:rsidRPr="006C1355">
        <w:rPr>
          <w:rFonts w:ascii="Times New Roman" w:eastAsia="Times New Roman" w:hAnsi="Times New Roman" w:cs="Times New Roman"/>
          <w:lang w:val="en-GB" w:eastAsia="en-GB"/>
        </w:rPr>
        <w:t xml:space="preserve">They </w:t>
      </w:r>
      <w:r w:rsidRPr="0082662B">
        <w:rPr>
          <w:rFonts w:ascii="Times New Roman" w:eastAsia="Times New Roman" w:hAnsi="Times New Roman" w:cs="Times New Roman"/>
          <w:lang w:val="en-GB" w:eastAsia="en-GB"/>
        </w:rPr>
        <w:t xml:space="preserve">are also central to Chambers’ existing assessment process by which it determines whether a pupil ought to be offered tenancy. </w:t>
      </w:r>
    </w:p>
    <w:p w14:paraId="5C2115FF" w14:textId="77777777"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However, to ensure compliance of any aspect is not overlooked, in the course of formal assessments, at the Training Review Meeting and the Final Review, supervisors and the Head of Pupillage will take steps to ensure that the fulfilment of these criteria is addressed and documented. In particular, if it is not provided by the Inns, then chambers will arrange an ethics workshop for pupils to be conducted by a member of chambers or external provider. </w:t>
      </w:r>
    </w:p>
    <w:p w14:paraId="7C55B9A4" w14:textId="22F3C172" w:rsidR="0082662B" w:rsidRPr="0082662B" w:rsidRDefault="000B7B76" w:rsidP="006C1355">
      <w:pPr>
        <w:spacing w:before="100" w:beforeAutospacing="1" w:after="100" w:afterAutospacing="1"/>
        <w:jc w:val="both"/>
        <w:rPr>
          <w:rFonts w:ascii="Times New Roman" w:eastAsia="Times New Roman" w:hAnsi="Times New Roman" w:cs="Times New Roman"/>
          <w:u w:val="single"/>
          <w:lang w:val="en-GB" w:eastAsia="en-GB"/>
        </w:rPr>
      </w:pPr>
      <w:r w:rsidRPr="006C1355">
        <w:rPr>
          <w:rFonts w:ascii="Times New Roman" w:eastAsia="Times New Roman" w:hAnsi="Times New Roman" w:cs="Times New Roman"/>
          <w:b/>
          <w:bCs/>
          <w:u w:val="single"/>
          <w:lang w:val="en-GB" w:eastAsia="en-GB"/>
        </w:rPr>
        <w:t xml:space="preserve">3. WORKING WITH OTHERS </w:t>
      </w:r>
    </w:p>
    <w:p w14:paraId="7FBFB8E4" w14:textId="49676CC8" w:rsidR="0082662B" w:rsidRPr="0082662B" w:rsidRDefault="000B7B76" w:rsidP="006C1355">
      <w:pPr>
        <w:spacing w:before="100" w:beforeAutospacing="1" w:after="100" w:afterAutospacing="1"/>
        <w:jc w:val="both"/>
        <w:rPr>
          <w:rFonts w:ascii="Times New Roman" w:eastAsia="Times New Roman" w:hAnsi="Times New Roman" w:cs="Times New Roman"/>
          <w:b/>
          <w:bCs/>
          <w:i/>
          <w:iCs/>
          <w:lang w:val="en-GB" w:eastAsia="en-GB"/>
        </w:rPr>
      </w:pPr>
      <w:r w:rsidRPr="006C1355">
        <w:rPr>
          <w:rFonts w:ascii="Times New Roman" w:eastAsia="Times New Roman" w:hAnsi="Times New Roman" w:cs="Times New Roman"/>
          <w:b/>
          <w:bCs/>
          <w:i/>
          <w:iCs/>
          <w:lang w:val="en-GB" w:eastAsia="en-GB"/>
        </w:rPr>
        <w:t xml:space="preserve">- </w:t>
      </w:r>
      <w:r w:rsidR="0082662B" w:rsidRPr="0082662B">
        <w:rPr>
          <w:rFonts w:ascii="Times New Roman" w:eastAsia="Times New Roman" w:hAnsi="Times New Roman" w:cs="Times New Roman"/>
          <w:b/>
          <w:bCs/>
          <w:i/>
          <w:iCs/>
          <w:lang w:val="en-GB" w:eastAsia="en-GB"/>
        </w:rPr>
        <w:t xml:space="preserve">At Work </w:t>
      </w:r>
    </w:p>
    <w:p w14:paraId="7587BDA6" w14:textId="77777777" w:rsidR="000B7B76" w:rsidRPr="006C1355" w:rsidRDefault="0082662B" w:rsidP="006C1355">
      <w:pPr>
        <w:spacing w:before="100" w:beforeAutospacing="1" w:after="100" w:afterAutospacing="1"/>
        <w:contextualSpacing/>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3.1 Understand and exercise their duty to act in the best interests of their client.</w:t>
      </w:r>
    </w:p>
    <w:p w14:paraId="13F2236F" w14:textId="77777777" w:rsidR="000B7B76" w:rsidRPr="006C1355" w:rsidRDefault="0082662B" w:rsidP="006C1355">
      <w:pPr>
        <w:spacing w:before="100" w:beforeAutospacing="1" w:after="100" w:afterAutospacing="1"/>
        <w:contextualSpacing/>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br/>
        <w:t>3.2 Understand and apply principles of team working where appropriate.</w:t>
      </w:r>
    </w:p>
    <w:p w14:paraId="5A295D59" w14:textId="77777777" w:rsidR="000B7B76" w:rsidRPr="006C1355" w:rsidRDefault="0082662B" w:rsidP="006C1355">
      <w:pPr>
        <w:spacing w:before="100" w:beforeAutospacing="1" w:after="100" w:afterAutospacing="1"/>
        <w:contextualSpacing/>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br/>
        <w:t>3.3 Respond appropriately to those from diverse backgrounds and to the needs and sensitivities created by individual circumstances.</w:t>
      </w:r>
    </w:p>
    <w:p w14:paraId="11C7F165" w14:textId="77777777" w:rsidR="000B7B76" w:rsidRPr="006C1355" w:rsidRDefault="0082662B" w:rsidP="006C1355">
      <w:pPr>
        <w:spacing w:before="100" w:beforeAutospacing="1" w:after="100" w:afterAutospacing="1"/>
        <w:contextualSpacing/>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br/>
        <w:t>3.4 Treat all people with respect and courtesy, regardless of their background or circumstances.</w:t>
      </w:r>
    </w:p>
    <w:p w14:paraId="79250DD1" w14:textId="3E847227" w:rsidR="0082662B" w:rsidRPr="006C1355" w:rsidRDefault="0082662B" w:rsidP="006C1355">
      <w:pPr>
        <w:spacing w:before="100" w:beforeAutospacing="1" w:after="100" w:afterAutospacing="1"/>
        <w:contextualSpacing/>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br/>
        <w:t xml:space="preserve">3.5 Where appropriate, keep clients, whether lay or professional, informed of case progress in a clear and timely manner and manage their expectations. </w:t>
      </w:r>
    </w:p>
    <w:p w14:paraId="7A1C206D" w14:textId="77777777" w:rsidR="000B7B76" w:rsidRPr="0082662B" w:rsidRDefault="000B7B76" w:rsidP="006C1355">
      <w:pPr>
        <w:spacing w:before="100" w:beforeAutospacing="1" w:after="100" w:afterAutospacing="1"/>
        <w:contextualSpacing/>
        <w:jc w:val="both"/>
        <w:rPr>
          <w:rFonts w:ascii="Times New Roman" w:eastAsia="Times New Roman" w:hAnsi="Times New Roman" w:cs="Times New Roman"/>
          <w:b/>
          <w:bCs/>
          <w:lang w:val="en-GB" w:eastAsia="en-GB"/>
        </w:rPr>
      </w:pPr>
    </w:p>
    <w:p w14:paraId="1D900908" w14:textId="2414E2C5"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lastRenderedPageBreak/>
        <w:t xml:space="preserve">The importance of working with others and development of these skills is thought to be covered by the above programme of training. However, in particular, it is thought these will be developed by: </w:t>
      </w:r>
    </w:p>
    <w:p w14:paraId="39B7465B" w14:textId="472406FE" w:rsidR="0082662B" w:rsidRPr="0082662B" w:rsidRDefault="0082662B" w:rsidP="006C1355">
      <w:pPr>
        <w:numPr>
          <w:ilvl w:val="0"/>
          <w:numId w:val="14"/>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The usual course of supervisor/pupil interactions and the pupils’ own court experiences. Inevitably, how one should work with others will be demonstrated, addressed and reflected on; </w:t>
      </w:r>
    </w:p>
    <w:p w14:paraId="4712F1B7" w14:textId="6AD8201A" w:rsidR="0082662B" w:rsidRPr="0082662B" w:rsidRDefault="0082662B" w:rsidP="006C1355">
      <w:pPr>
        <w:numPr>
          <w:ilvl w:val="0"/>
          <w:numId w:val="14"/>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An introduction to the expectations of professionalism given to pupils </w:t>
      </w:r>
      <w:r w:rsidR="000B7B76" w:rsidRPr="006C1355">
        <w:rPr>
          <w:rFonts w:ascii="Times New Roman" w:eastAsia="Times New Roman" w:hAnsi="Times New Roman" w:cs="Times New Roman"/>
          <w:lang w:val="en-GB" w:eastAsia="en-GB"/>
        </w:rPr>
        <w:t xml:space="preserve">by </w:t>
      </w:r>
      <w:proofErr w:type="gramStart"/>
      <w:r w:rsidR="000B7B76" w:rsidRPr="006C1355">
        <w:rPr>
          <w:rFonts w:ascii="Times New Roman" w:eastAsia="Times New Roman" w:hAnsi="Times New Roman" w:cs="Times New Roman"/>
          <w:lang w:val="en-GB" w:eastAsia="en-GB"/>
        </w:rPr>
        <w:t>supervisors</w:t>
      </w:r>
      <w:proofErr w:type="gramEnd"/>
      <w:r w:rsidR="000B7B76" w:rsidRPr="006C1355">
        <w:rPr>
          <w:rFonts w:ascii="Times New Roman" w:eastAsia="Times New Roman" w:hAnsi="Times New Roman" w:cs="Times New Roman"/>
          <w:lang w:val="en-GB" w:eastAsia="en-GB"/>
        </w:rPr>
        <w:t xml:space="preserve"> other members of chambers whom pupils will shadow;</w:t>
      </w:r>
    </w:p>
    <w:p w14:paraId="10C2048C" w14:textId="09F27C7B" w:rsidR="0082662B" w:rsidRPr="0082662B" w:rsidRDefault="0082662B" w:rsidP="006C1355">
      <w:pPr>
        <w:numPr>
          <w:ilvl w:val="0"/>
          <w:numId w:val="14"/>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Requiring Pupils to become familiar with chambers’ Equality &amp; Diversity Policy</w:t>
      </w:r>
      <w:r w:rsidR="000B7B76" w:rsidRPr="006C1355">
        <w:rPr>
          <w:rFonts w:ascii="Times New Roman" w:eastAsia="Times New Roman" w:hAnsi="Times New Roman" w:cs="Times New Roman"/>
          <w:lang w:val="en-GB" w:eastAsia="en-GB"/>
        </w:rPr>
        <w:t>;</w:t>
      </w:r>
    </w:p>
    <w:p w14:paraId="7E352D0C" w14:textId="671822B0" w:rsidR="0082662B" w:rsidRPr="0082662B" w:rsidRDefault="0082662B" w:rsidP="006C1355">
      <w:pPr>
        <w:numPr>
          <w:ilvl w:val="0"/>
          <w:numId w:val="14"/>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The requirement for pupils to read and familiarise themselves with the Code of Conduct. </w:t>
      </w:r>
    </w:p>
    <w:p w14:paraId="7C8FC425" w14:textId="1EE4FEC3" w:rsidR="0082662B" w:rsidRPr="0082662B" w:rsidRDefault="0082662B" w:rsidP="006C1355">
      <w:pPr>
        <w:jc w:val="both"/>
        <w:rPr>
          <w:rFonts w:ascii="Times New Roman" w:eastAsia="Times New Roman" w:hAnsi="Times New Roman" w:cs="Times New Roman"/>
          <w:lang w:val="en-GB" w:eastAsia="en-GB"/>
        </w:rPr>
      </w:pPr>
    </w:p>
    <w:p w14:paraId="3264A891" w14:textId="2FB085DC" w:rsidR="0082662B" w:rsidRPr="0082662B" w:rsidRDefault="006D47D3" w:rsidP="006C1355">
      <w:pPr>
        <w:spacing w:before="100" w:beforeAutospacing="1" w:after="100" w:afterAutospacing="1"/>
        <w:jc w:val="both"/>
        <w:rPr>
          <w:rFonts w:ascii="Times New Roman" w:eastAsia="Times New Roman" w:hAnsi="Times New Roman" w:cs="Times New Roman"/>
          <w:b/>
          <w:bCs/>
          <w:lang w:val="en-GB" w:eastAsia="en-GB"/>
        </w:rPr>
      </w:pPr>
      <w:r w:rsidRPr="006C1355">
        <w:rPr>
          <w:rFonts w:ascii="Times New Roman" w:eastAsia="Times New Roman" w:hAnsi="Times New Roman" w:cs="Times New Roman"/>
          <w:b/>
          <w:bCs/>
          <w:lang w:val="en-GB" w:eastAsia="en-GB"/>
        </w:rPr>
        <w:t>-</w:t>
      </w:r>
      <w:r w:rsidR="0082662B" w:rsidRPr="0082662B">
        <w:rPr>
          <w:rFonts w:ascii="Times New Roman" w:eastAsia="Times New Roman" w:hAnsi="Times New Roman" w:cs="Times New Roman"/>
          <w:b/>
          <w:bCs/>
          <w:lang w:val="en-GB" w:eastAsia="en-GB"/>
        </w:rPr>
        <w:t xml:space="preserve">Lay Individuals </w:t>
      </w:r>
    </w:p>
    <w:p w14:paraId="5AA39685"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3.6 Demonstrate a good awareness of their additional responsibilities in cases involving direct access and litigants in person </w:t>
      </w:r>
    </w:p>
    <w:p w14:paraId="2F52CD43" w14:textId="3057BFF5"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Insofar as this is not addressed in the usual course of supervisor/pupil interactions, it will be covered:  </w:t>
      </w:r>
    </w:p>
    <w:p w14:paraId="141CE4F2" w14:textId="2227EBA3" w:rsidR="0082662B" w:rsidRPr="0082662B" w:rsidRDefault="0082662B" w:rsidP="006C1355">
      <w:pPr>
        <w:numPr>
          <w:ilvl w:val="0"/>
          <w:numId w:val="15"/>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If possible, arranging for the pupil to shadow a case with a barrister who is not supervising</w:t>
      </w:r>
      <w:r w:rsidR="00F95A68" w:rsidRPr="006C1355">
        <w:rPr>
          <w:rFonts w:ascii="Times New Roman" w:eastAsia="Times New Roman" w:hAnsi="Times New Roman" w:cs="Times New Roman"/>
          <w:lang w:val="en-GB" w:eastAsia="en-GB"/>
        </w:rPr>
        <w:t xml:space="preserve"> </w:t>
      </w:r>
      <w:r w:rsidRPr="0082662B">
        <w:rPr>
          <w:rFonts w:ascii="Times New Roman" w:eastAsia="Times New Roman" w:hAnsi="Times New Roman" w:cs="Times New Roman"/>
          <w:lang w:val="en-GB" w:eastAsia="en-GB"/>
        </w:rPr>
        <w:t xml:space="preserve">them in order to experience the issues; </w:t>
      </w:r>
    </w:p>
    <w:p w14:paraId="3387E2B2" w14:textId="2128E932" w:rsidR="0082662B" w:rsidRPr="0082662B" w:rsidRDefault="0082662B" w:rsidP="006C1355">
      <w:pPr>
        <w:numPr>
          <w:ilvl w:val="0"/>
          <w:numId w:val="15"/>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By the requirement for pupils to read and familiarise themselves with the Code of Conduct; </w:t>
      </w:r>
    </w:p>
    <w:p w14:paraId="7F1084C7" w14:textId="498F6E92" w:rsidR="0082662B" w:rsidRPr="0082662B" w:rsidRDefault="0082662B" w:rsidP="006C1355">
      <w:pPr>
        <w:numPr>
          <w:ilvl w:val="0"/>
          <w:numId w:val="15"/>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Specific discussion with supervisors prior to the Final Review Meeting. </w:t>
      </w:r>
    </w:p>
    <w:p w14:paraId="37C2B663" w14:textId="54D70972" w:rsidR="0082662B" w:rsidRPr="0082662B" w:rsidRDefault="00F95A68" w:rsidP="006C1355">
      <w:pPr>
        <w:spacing w:before="100" w:beforeAutospacing="1" w:after="100" w:afterAutospacing="1"/>
        <w:jc w:val="both"/>
        <w:rPr>
          <w:rFonts w:ascii="Times New Roman" w:eastAsia="Times New Roman" w:hAnsi="Times New Roman" w:cs="Times New Roman"/>
          <w:u w:val="single"/>
          <w:lang w:val="en-GB" w:eastAsia="en-GB"/>
        </w:rPr>
      </w:pPr>
      <w:r w:rsidRPr="006C1355">
        <w:rPr>
          <w:rFonts w:ascii="Times New Roman" w:eastAsia="Times New Roman" w:hAnsi="Times New Roman" w:cs="Times New Roman"/>
          <w:b/>
          <w:bCs/>
          <w:u w:val="single"/>
          <w:lang w:val="en-GB" w:eastAsia="en-GB"/>
        </w:rPr>
        <w:t xml:space="preserve">4. MANAGEMENT OF PRACTICE </w:t>
      </w:r>
    </w:p>
    <w:p w14:paraId="43DBC39D" w14:textId="7DB19ED9" w:rsidR="0082662B" w:rsidRPr="0082662B" w:rsidRDefault="00F95A68" w:rsidP="006C1355">
      <w:pPr>
        <w:spacing w:before="100" w:beforeAutospacing="1" w:after="100" w:afterAutospacing="1"/>
        <w:ind w:left="720"/>
        <w:jc w:val="both"/>
        <w:rPr>
          <w:rFonts w:ascii="Times New Roman" w:eastAsia="Times New Roman" w:hAnsi="Times New Roman" w:cs="Times New Roman"/>
          <w:b/>
          <w:bCs/>
          <w:i/>
          <w:iCs/>
          <w:lang w:val="en-GB" w:eastAsia="en-GB"/>
        </w:rPr>
      </w:pPr>
      <w:r w:rsidRPr="006C1355">
        <w:rPr>
          <w:rFonts w:ascii="Times New Roman" w:eastAsia="Times New Roman" w:hAnsi="Times New Roman" w:cs="Times New Roman"/>
          <w:b/>
          <w:bCs/>
          <w:i/>
          <w:iCs/>
          <w:lang w:val="en-GB" w:eastAsia="en-GB"/>
        </w:rPr>
        <w:t xml:space="preserve">- </w:t>
      </w:r>
      <w:r w:rsidR="0082662B" w:rsidRPr="0082662B">
        <w:rPr>
          <w:rFonts w:ascii="Times New Roman" w:eastAsia="Times New Roman" w:hAnsi="Times New Roman" w:cs="Times New Roman"/>
          <w:b/>
          <w:bCs/>
          <w:i/>
          <w:iCs/>
          <w:lang w:val="en-GB" w:eastAsia="en-GB"/>
        </w:rPr>
        <w:t xml:space="preserve">Personal Practice Management </w:t>
      </w:r>
    </w:p>
    <w:p w14:paraId="60EC3B18"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4.1 Where appropriate, possess a strong understanding of the specific implications of being...4.1.1 a self-employed barrister. </w:t>
      </w:r>
    </w:p>
    <w:p w14:paraId="61A3F87C"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4.2 Possess sufficient understanding of organisational and management skills to be able to maintain an effective and efficient practice. </w:t>
      </w:r>
    </w:p>
    <w:p w14:paraId="6A80950C"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4.3 Plan their personal workload and absences so as to ensure they deliver on all work commitments they have made. </w:t>
      </w:r>
    </w:p>
    <w:p w14:paraId="61E2CBB1" w14:textId="77777777"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It is again expected that these competences will be developed and tested in the course of the above training. However: </w:t>
      </w:r>
    </w:p>
    <w:p w14:paraId="54AD3970" w14:textId="77777777"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 In the course of the supervisor/pupil relationship there will inevitably be exposure to, consideration of and discussion concerning: the implications of self-employment, organisational and management skills and planning of work load. With regard to the latter two factors not just will pupils observe and be able to discuss and adopt (where </w:t>
      </w:r>
      <w:r w:rsidRPr="0082662B">
        <w:rPr>
          <w:rFonts w:ascii="Times New Roman" w:eastAsia="Times New Roman" w:hAnsi="Times New Roman" w:cs="Times New Roman"/>
          <w:lang w:val="en-GB" w:eastAsia="en-GB"/>
        </w:rPr>
        <w:lastRenderedPageBreak/>
        <w:t xml:space="preserve">appropriate) their supervisors’ approach to such matters, they will also be developed by: </w:t>
      </w:r>
    </w:p>
    <w:p w14:paraId="1180AB62" w14:textId="4262E2C2" w:rsidR="00F95A68" w:rsidRPr="006C1355" w:rsidRDefault="0082662B" w:rsidP="006C1355">
      <w:pPr>
        <w:pStyle w:val="ListParagraph"/>
        <w:numPr>
          <w:ilvl w:val="0"/>
          <w:numId w:val="19"/>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 xml:space="preserve">The regular written work set by supervisors which at least in the </w:t>
      </w:r>
      <w:r w:rsidR="006C1355" w:rsidRPr="006C1355">
        <w:rPr>
          <w:rFonts w:ascii="Times New Roman" w:eastAsia="Times New Roman" w:hAnsi="Times New Roman" w:cs="Times New Roman"/>
          <w:lang w:val="en-GB" w:eastAsia="en-GB"/>
        </w:rPr>
        <w:t>later</w:t>
      </w:r>
      <w:r w:rsidRPr="006C1355">
        <w:rPr>
          <w:rFonts w:ascii="Times New Roman" w:eastAsia="Times New Roman" w:hAnsi="Times New Roman" w:cs="Times New Roman"/>
          <w:lang w:val="en-GB" w:eastAsia="en-GB"/>
        </w:rPr>
        <w:t xml:space="preserve"> months of pupillage will frequently be by reference to deadlines; </w:t>
      </w:r>
    </w:p>
    <w:p w14:paraId="58B76B61" w14:textId="77777777" w:rsidR="00F95A68" w:rsidRPr="006C1355" w:rsidRDefault="00F95A68" w:rsidP="006C1355">
      <w:pPr>
        <w:pStyle w:val="ListParagraph"/>
        <w:spacing w:before="100" w:beforeAutospacing="1" w:after="100" w:afterAutospacing="1"/>
        <w:jc w:val="both"/>
        <w:rPr>
          <w:rFonts w:ascii="Times New Roman" w:eastAsia="Times New Roman" w:hAnsi="Times New Roman" w:cs="Times New Roman"/>
          <w:lang w:val="en-GB" w:eastAsia="en-GB"/>
        </w:rPr>
      </w:pPr>
    </w:p>
    <w:p w14:paraId="76126E02" w14:textId="77777777" w:rsidR="00F95A68" w:rsidRPr="006C1355" w:rsidRDefault="0082662B" w:rsidP="006C1355">
      <w:pPr>
        <w:pStyle w:val="ListParagraph"/>
        <w:numPr>
          <w:ilvl w:val="0"/>
          <w:numId w:val="19"/>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 xml:space="preserve">The two assessed moots/ advocacy exercises, which will impose deadlines on pupils that have to be met regarding skeletons, an agreed authorities bundle and the moots themselves; </w:t>
      </w:r>
    </w:p>
    <w:p w14:paraId="3C1345C7" w14:textId="77777777" w:rsidR="00F95A68" w:rsidRPr="006C1355" w:rsidRDefault="00F95A68" w:rsidP="006C1355">
      <w:pPr>
        <w:pStyle w:val="ListParagraph"/>
        <w:jc w:val="both"/>
        <w:rPr>
          <w:rFonts w:ascii="Times New Roman" w:eastAsia="Times New Roman" w:hAnsi="Times New Roman" w:cs="Times New Roman"/>
          <w:lang w:val="en-GB" w:eastAsia="en-GB"/>
        </w:rPr>
      </w:pPr>
    </w:p>
    <w:p w14:paraId="41EB6824" w14:textId="77777777" w:rsidR="00F95A68" w:rsidRPr="006C1355" w:rsidRDefault="0082662B" w:rsidP="006C1355">
      <w:pPr>
        <w:pStyle w:val="ListParagraph"/>
        <w:numPr>
          <w:ilvl w:val="0"/>
          <w:numId w:val="19"/>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The assessed pieces of written work, which pupils will need to complete within a limited period of time, generally 24 hours;</w:t>
      </w:r>
    </w:p>
    <w:p w14:paraId="7F0717D9" w14:textId="77777777" w:rsidR="00F95A68" w:rsidRPr="006C1355" w:rsidRDefault="00F95A68" w:rsidP="006C1355">
      <w:pPr>
        <w:pStyle w:val="ListParagraph"/>
        <w:jc w:val="both"/>
        <w:rPr>
          <w:rFonts w:ascii="Times New Roman" w:eastAsia="Times New Roman" w:hAnsi="Times New Roman" w:cs="Times New Roman"/>
          <w:lang w:val="en-GB" w:eastAsia="en-GB"/>
        </w:rPr>
      </w:pPr>
    </w:p>
    <w:p w14:paraId="793DEF5D" w14:textId="42AB6C5F" w:rsidR="0082662B" w:rsidRPr="006C1355" w:rsidRDefault="0082662B" w:rsidP="006C1355">
      <w:pPr>
        <w:pStyle w:val="ListParagraph"/>
        <w:numPr>
          <w:ilvl w:val="0"/>
          <w:numId w:val="19"/>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The</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experience</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of</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pupils</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in</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their</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second</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six</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months</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where</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they</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will</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need</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to</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learn</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 xml:space="preserve">to balance the demands of court hearings and paperwork of their own with the work set by supervisors.  </w:t>
      </w:r>
    </w:p>
    <w:p w14:paraId="5814CD1A" w14:textId="4487C89F" w:rsidR="0082662B" w:rsidRPr="0082662B" w:rsidRDefault="0082662B" w:rsidP="006C1355">
      <w:pPr>
        <w:numPr>
          <w:ilvl w:val="0"/>
          <w:numId w:val="16"/>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A dedicated Practice Management session will be delivered by an experienced clerk and (if thought necessary) experienced member of chambers about the process of accepting instructions, communicating with the </w:t>
      </w:r>
      <w:proofErr w:type="gramStart"/>
      <w:r w:rsidRPr="0082662B">
        <w:rPr>
          <w:rFonts w:ascii="Times New Roman" w:eastAsia="Times New Roman" w:hAnsi="Times New Roman" w:cs="Times New Roman"/>
          <w:lang w:val="en-GB" w:eastAsia="en-GB"/>
        </w:rPr>
        <w:t>clerks’</w:t>
      </w:r>
      <w:proofErr w:type="gramEnd"/>
      <w:r w:rsidRPr="0082662B">
        <w:rPr>
          <w:rFonts w:ascii="Times New Roman" w:eastAsia="Times New Roman" w:hAnsi="Times New Roman" w:cs="Times New Roman"/>
          <w:lang w:val="en-GB" w:eastAsia="en-GB"/>
        </w:rPr>
        <w:t xml:space="preserve"> over availability, the LEX diary system, preparations for hearings, billing, VAT obligations, BMIF insurance, liability for taxation and other aspects of practice. </w:t>
      </w:r>
    </w:p>
    <w:p w14:paraId="310D4446" w14:textId="62CDF26B" w:rsidR="0082662B" w:rsidRPr="0082662B" w:rsidRDefault="0082662B" w:rsidP="006C1355">
      <w:pPr>
        <w:numPr>
          <w:ilvl w:val="0"/>
          <w:numId w:val="16"/>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Pupils are required to read the Code of Conduct (see above) and Chambers’ various policies. </w:t>
      </w:r>
    </w:p>
    <w:p w14:paraId="6501057F" w14:textId="79B30BF6" w:rsidR="0082662B" w:rsidRPr="0082662B" w:rsidRDefault="00F95A68" w:rsidP="006C1355">
      <w:pPr>
        <w:spacing w:before="100" w:beforeAutospacing="1" w:after="100" w:afterAutospacing="1"/>
        <w:jc w:val="both"/>
        <w:rPr>
          <w:rFonts w:ascii="Times New Roman" w:eastAsia="Times New Roman" w:hAnsi="Times New Roman" w:cs="Times New Roman"/>
          <w:b/>
          <w:bCs/>
          <w:i/>
          <w:iCs/>
          <w:lang w:val="en-GB" w:eastAsia="en-GB"/>
        </w:rPr>
      </w:pPr>
      <w:r w:rsidRPr="006C1355">
        <w:rPr>
          <w:rFonts w:ascii="Times New Roman" w:eastAsia="Times New Roman" w:hAnsi="Times New Roman" w:cs="Times New Roman"/>
          <w:b/>
          <w:bCs/>
          <w:i/>
          <w:iCs/>
          <w:lang w:val="en-GB" w:eastAsia="en-GB"/>
        </w:rPr>
        <w:t xml:space="preserve">- At Workplace Level </w:t>
      </w:r>
    </w:p>
    <w:p w14:paraId="733CD1B2" w14:textId="7777777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4.4 Understand the organisational systems or structures within which they work and which support their delivery of a professional service. </w:t>
      </w:r>
    </w:p>
    <w:p w14:paraId="7F457D77" w14:textId="77777777" w:rsidR="0082662B" w:rsidRPr="0082662B" w:rsidRDefault="0082662B" w:rsidP="006C1355">
      <w:pPr>
        <w:spacing w:before="100" w:beforeAutospacing="1" w:after="100" w:afterAutospacing="1"/>
        <w:ind w:left="720"/>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It is expected that these competencies will be developed and assessed in the course of the above training and in particular the supervisor/pupil relationship and the pupils’ second six when they are taking on their own hearings. However: </w:t>
      </w:r>
    </w:p>
    <w:p w14:paraId="27EB3C56" w14:textId="497CBCE0" w:rsidR="0082662B" w:rsidRPr="0082662B" w:rsidRDefault="0082662B" w:rsidP="006C1355">
      <w:pPr>
        <w:numPr>
          <w:ilvl w:val="0"/>
          <w:numId w:val="17"/>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Chambers has a thorough process of induction on pupils’ first day which introduces pupils to the workings of chambers. In advance of that induction, pupils are provided with and required to read and familiarise themselves with, among other things: chambers’ pupillage, equality &amp; diversity, health &amp; safety policy and information barriers &amp; confidentiality policies. Induction still covers all relevant policies and provides an opportunity to discuss and clarify any issues arising from these policies. </w:t>
      </w:r>
    </w:p>
    <w:p w14:paraId="06767DB2" w14:textId="55F939EE" w:rsidR="0082662B" w:rsidRPr="0082662B" w:rsidRDefault="0082662B" w:rsidP="006C1355">
      <w:pPr>
        <w:numPr>
          <w:ilvl w:val="0"/>
          <w:numId w:val="17"/>
        </w:num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A dedicated Practice Management session is delivered by an experienced clerk and (if thought necessary) experienced member of chambers (see above). </w:t>
      </w:r>
    </w:p>
    <w:p w14:paraId="0AC0CFF6" w14:textId="521FFD0C" w:rsidR="0082662B" w:rsidRPr="0082662B" w:rsidRDefault="00F95A68" w:rsidP="006C1355">
      <w:pPr>
        <w:spacing w:before="100" w:beforeAutospacing="1" w:after="100" w:afterAutospacing="1"/>
        <w:ind w:left="360"/>
        <w:jc w:val="both"/>
        <w:rPr>
          <w:rFonts w:ascii="Times New Roman" w:eastAsia="Times New Roman" w:hAnsi="Times New Roman" w:cs="Times New Roman"/>
          <w:b/>
          <w:bCs/>
          <w:i/>
          <w:iCs/>
          <w:lang w:val="en-GB" w:eastAsia="en-GB"/>
        </w:rPr>
      </w:pPr>
      <w:r w:rsidRPr="006C1355">
        <w:rPr>
          <w:rFonts w:ascii="Times New Roman" w:eastAsia="Times New Roman" w:hAnsi="Times New Roman" w:cs="Times New Roman"/>
          <w:b/>
          <w:bCs/>
          <w:i/>
          <w:iCs/>
          <w:lang w:val="en-GB" w:eastAsia="en-GB"/>
        </w:rPr>
        <w:t>-</w:t>
      </w:r>
      <w:r w:rsidRPr="006C1355">
        <w:rPr>
          <w:rFonts w:ascii="Times New Roman" w:eastAsia="Times New Roman" w:hAnsi="Times New Roman" w:cs="Times New Roman"/>
          <w:b/>
          <w:bCs/>
          <w:i/>
          <w:iCs/>
          <w:lang w:val="en-GB" w:eastAsia="en-GB"/>
        </w:rPr>
        <w:tab/>
      </w:r>
      <w:r w:rsidR="0082662B" w:rsidRPr="0082662B">
        <w:rPr>
          <w:rFonts w:ascii="Times New Roman" w:eastAsia="Times New Roman" w:hAnsi="Times New Roman" w:cs="Times New Roman"/>
          <w:b/>
          <w:bCs/>
          <w:i/>
          <w:iCs/>
          <w:lang w:val="en-GB" w:eastAsia="en-GB"/>
        </w:rPr>
        <w:t xml:space="preserve">Professional compliance and work </w:t>
      </w:r>
    </w:p>
    <w:p w14:paraId="20FE361D" w14:textId="77777777" w:rsidR="006C1355" w:rsidRPr="006C1355" w:rsidRDefault="0082662B" w:rsidP="006C1355">
      <w:pPr>
        <w:spacing w:before="100" w:beforeAutospacing="1" w:after="100" w:afterAutospacing="1"/>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4.5 Maintain the confidentiality of their clients’ affairs, adopting secure technology where appropriate. </w:t>
      </w:r>
    </w:p>
    <w:p w14:paraId="79B4B4E4" w14:textId="71A9FA8F" w:rsidR="00F95A68" w:rsidRPr="006C1355" w:rsidRDefault="0082662B" w:rsidP="006C1355">
      <w:pPr>
        <w:spacing w:before="100" w:beforeAutospacing="1" w:after="100" w:afterAutospacing="1"/>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lastRenderedPageBreak/>
        <w:t>4.6 Exercise good time-keeping in face-to-face or telephone encounters.</w:t>
      </w:r>
      <w:r w:rsidRPr="0082662B">
        <w:rPr>
          <w:rFonts w:ascii="Times New Roman" w:eastAsia="Times New Roman" w:hAnsi="Times New Roman" w:cs="Times New Roman"/>
          <w:b/>
          <w:bCs/>
          <w:lang w:val="en-GB" w:eastAsia="en-GB"/>
        </w:rPr>
        <w:br/>
      </w:r>
    </w:p>
    <w:p w14:paraId="21F6CFFC" w14:textId="303B9AF7" w:rsidR="0082662B" w:rsidRPr="0082662B" w:rsidRDefault="0082662B" w:rsidP="006C1355">
      <w:pPr>
        <w:spacing w:before="100" w:beforeAutospacing="1" w:after="100" w:afterAutospacing="1"/>
        <w:jc w:val="both"/>
        <w:rPr>
          <w:rFonts w:ascii="Times New Roman" w:eastAsia="Times New Roman" w:hAnsi="Times New Roman" w:cs="Times New Roman"/>
          <w:b/>
          <w:bCs/>
          <w:lang w:val="en-GB" w:eastAsia="en-GB"/>
        </w:rPr>
      </w:pPr>
      <w:r w:rsidRPr="0082662B">
        <w:rPr>
          <w:rFonts w:ascii="Times New Roman" w:eastAsia="Times New Roman" w:hAnsi="Times New Roman" w:cs="Times New Roman"/>
          <w:b/>
          <w:bCs/>
          <w:lang w:val="en-GB" w:eastAsia="en-GB"/>
        </w:rPr>
        <w:t xml:space="preserve">4.7 Where necessary, be diligent in keeping good records and files of cases. </w:t>
      </w:r>
    </w:p>
    <w:p w14:paraId="1495B231" w14:textId="5E24985B" w:rsidR="0082662B" w:rsidRPr="006C1355"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It is expected that these competencies will be developed and assessed in the course of the above training and in particular the supervisor/pupil relationship and the pupils’ second six when they are taking on their own hearings. </w:t>
      </w:r>
    </w:p>
    <w:p w14:paraId="3CF5D0B2" w14:textId="7487716F" w:rsidR="004A61D8" w:rsidRPr="0082662B" w:rsidRDefault="004A61D8" w:rsidP="006C1355">
      <w:p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 xml:space="preserve">The importance of completing detailed attendance notes and sending the same promptly to solicitors </w:t>
      </w:r>
      <w:r w:rsidR="006C1355" w:rsidRPr="006C1355">
        <w:rPr>
          <w:rFonts w:ascii="Times New Roman" w:eastAsia="Times New Roman" w:hAnsi="Times New Roman" w:cs="Times New Roman"/>
          <w:lang w:val="en-GB" w:eastAsia="en-GB"/>
        </w:rPr>
        <w:t xml:space="preserve">and clerks, </w:t>
      </w:r>
      <w:r w:rsidRPr="006C1355">
        <w:rPr>
          <w:rFonts w:ascii="Times New Roman" w:eastAsia="Times New Roman" w:hAnsi="Times New Roman" w:cs="Times New Roman"/>
          <w:lang w:val="en-GB" w:eastAsia="en-GB"/>
        </w:rPr>
        <w:t>will be outlined to pupils by supervisors</w:t>
      </w:r>
      <w:r w:rsidR="006C1355" w:rsidRPr="006C1355">
        <w:rPr>
          <w:rFonts w:ascii="Times New Roman" w:eastAsia="Times New Roman" w:hAnsi="Times New Roman" w:cs="Times New Roman"/>
          <w:lang w:val="en-GB" w:eastAsia="en-GB"/>
        </w:rPr>
        <w:t>,</w:t>
      </w:r>
      <w:r w:rsidRPr="006C1355">
        <w:rPr>
          <w:rFonts w:ascii="Times New Roman" w:eastAsia="Times New Roman" w:hAnsi="Times New Roman" w:cs="Times New Roman"/>
          <w:lang w:val="en-GB" w:eastAsia="en-GB"/>
        </w:rPr>
        <w:t xml:space="preserve"> as well as thereafter uploading the same to the private section of digital case system in order that a detailed and chronological record of attendances is </w:t>
      </w:r>
      <w:r w:rsidR="006C1355" w:rsidRPr="006C1355">
        <w:rPr>
          <w:rFonts w:ascii="Times New Roman" w:eastAsia="Times New Roman" w:hAnsi="Times New Roman" w:cs="Times New Roman"/>
          <w:lang w:val="en-GB" w:eastAsia="en-GB"/>
        </w:rPr>
        <w:t xml:space="preserve">readily </w:t>
      </w:r>
      <w:r w:rsidRPr="006C1355">
        <w:rPr>
          <w:rFonts w:ascii="Times New Roman" w:eastAsia="Times New Roman" w:hAnsi="Times New Roman" w:cs="Times New Roman"/>
          <w:lang w:val="en-GB" w:eastAsia="en-GB"/>
        </w:rPr>
        <w:t xml:space="preserve">available.  </w:t>
      </w:r>
      <w:r w:rsidR="006C1355" w:rsidRPr="006C1355">
        <w:rPr>
          <w:rFonts w:ascii="Times New Roman" w:eastAsia="Times New Roman" w:hAnsi="Times New Roman" w:cs="Times New Roman"/>
          <w:lang w:val="en-GB" w:eastAsia="en-GB"/>
        </w:rPr>
        <w:t xml:space="preserve">Cases should be kept in good order by also uploading any digital briefs, instructions, witness statements to the private section of the DCS.   </w:t>
      </w:r>
      <w:r w:rsidRPr="006C1355">
        <w:rPr>
          <w:rFonts w:ascii="Times New Roman" w:eastAsia="Times New Roman" w:hAnsi="Times New Roman" w:cs="Times New Roman"/>
          <w:lang w:val="en-GB" w:eastAsia="en-GB"/>
        </w:rPr>
        <w:t xml:space="preserve"> </w:t>
      </w:r>
    </w:p>
    <w:p w14:paraId="4DE1CBC1" w14:textId="77777777" w:rsidR="0082662B" w:rsidRPr="0082662B"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However, with regard to confidentiality and security: </w:t>
      </w:r>
    </w:p>
    <w:p w14:paraId="51CEECE1" w14:textId="4DAD57CD" w:rsidR="00F95A68" w:rsidRPr="006C1355" w:rsidRDefault="0082662B" w:rsidP="006C1355">
      <w:pPr>
        <w:spacing w:before="100" w:beforeAutospacing="1" w:after="100" w:afterAutospacing="1"/>
        <w:jc w:val="both"/>
        <w:rPr>
          <w:rFonts w:ascii="Times New Roman" w:eastAsia="Times New Roman" w:hAnsi="Times New Roman" w:cs="Times New Roman"/>
          <w:lang w:val="en-GB" w:eastAsia="en-GB"/>
        </w:rPr>
      </w:pPr>
      <w:r w:rsidRPr="0082662B">
        <w:rPr>
          <w:rFonts w:ascii="Times New Roman" w:eastAsia="Times New Roman" w:hAnsi="Times New Roman" w:cs="Times New Roman"/>
          <w:lang w:val="en-GB" w:eastAsia="en-GB"/>
        </w:rPr>
        <w:t xml:space="preserve">- </w:t>
      </w:r>
      <w:r w:rsidR="004A61D8" w:rsidRPr="006C1355">
        <w:rPr>
          <w:rFonts w:ascii="Times New Roman" w:eastAsia="Times New Roman" w:hAnsi="Times New Roman" w:cs="Times New Roman"/>
          <w:lang w:val="en-GB" w:eastAsia="en-GB"/>
        </w:rPr>
        <w:t>Supervisors will ensure that pupils are informed of</w:t>
      </w:r>
      <w:r w:rsidRPr="0082662B">
        <w:rPr>
          <w:rFonts w:ascii="Times New Roman" w:eastAsia="Times New Roman" w:hAnsi="Times New Roman" w:cs="Times New Roman"/>
          <w:lang w:val="en-GB" w:eastAsia="en-GB"/>
        </w:rPr>
        <w:t xml:space="preserve">: </w:t>
      </w:r>
    </w:p>
    <w:p w14:paraId="04BFB925" w14:textId="3541E4B9" w:rsidR="00F95A68" w:rsidRPr="006C1355" w:rsidRDefault="0082662B" w:rsidP="006C1355">
      <w:pPr>
        <w:pStyle w:val="ListParagraph"/>
        <w:numPr>
          <w:ilvl w:val="0"/>
          <w:numId w:val="20"/>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Professional expectations of pupils, including time keeping</w:t>
      </w:r>
    </w:p>
    <w:p w14:paraId="263AFD0B" w14:textId="77777777" w:rsidR="00F95A68" w:rsidRPr="006C1355" w:rsidRDefault="0082662B" w:rsidP="006C1355">
      <w:pPr>
        <w:pStyle w:val="ListParagraph"/>
        <w:numPr>
          <w:ilvl w:val="0"/>
          <w:numId w:val="20"/>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An introduction to pupils of the essential importance of confidentiality and maintaining information barriers within chambers too; and</w:t>
      </w:r>
    </w:p>
    <w:p w14:paraId="15D79611" w14:textId="089B5D53" w:rsidR="00AD72E3" w:rsidRDefault="0082662B" w:rsidP="00AD72E3">
      <w:pPr>
        <w:pStyle w:val="ListParagraph"/>
        <w:numPr>
          <w:ilvl w:val="0"/>
          <w:numId w:val="20"/>
        </w:numPr>
        <w:spacing w:before="100" w:beforeAutospacing="1" w:after="100" w:afterAutospacing="1"/>
        <w:jc w:val="both"/>
        <w:rPr>
          <w:rFonts w:ascii="Times New Roman" w:eastAsia="Times New Roman" w:hAnsi="Times New Roman" w:cs="Times New Roman"/>
          <w:lang w:val="en-GB" w:eastAsia="en-GB"/>
        </w:rPr>
      </w:pPr>
      <w:r w:rsidRPr="006C1355">
        <w:rPr>
          <w:rFonts w:ascii="Times New Roman" w:eastAsia="Times New Roman" w:hAnsi="Times New Roman" w:cs="Times New Roman"/>
          <w:lang w:val="en-GB" w:eastAsia="en-GB"/>
        </w:rPr>
        <w:t>An</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introduction</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into</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the</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physical</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and</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IT</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security</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provided</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by</w:t>
      </w:r>
      <w:r w:rsidR="00F95A68" w:rsidRPr="006C1355">
        <w:rPr>
          <w:rFonts w:ascii="Times New Roman" w:eastAsia="Times New Roman" w:hAnsi="Times New Roman" w:cs="Times New Roman"/>
          <w:lang w:val="en-GB" w:eastAsia="en-GB"/>
        </w:rPr>
        <w:t xml:space="preserve"> </w:t>
      </w:r>
      <w:r w:rsidRPr="006C1355">
        <w:rPr>
          <w:rFonts w:ascii="Times New Roman" w:eastAsia="Times New Roman" w:hAnsi="Times New Roman" w:cs="Times New Roman"/>
          <w:lang w:val="en-GB" w:eastAsia="en-GB"/>
        </w:rPr>
        <w:t xml:space="preserve">chambers. </w:t>
      </w:r>
    </w:p>
    <w:p w14:paraId="4B57FBCC" w14:textId="77777777" w:rsidR="00AD72E3" w:rsidRDefault="00AD72E3" w:rsidP="00AD72E3">
      <w:pPr>
        <w:pStyle w:val="ListParagraph"/>
        <w:spacing w:before="100" w:beforeAutospacing="1" w:after="100" w:afterAutospacing="1"/>
        <w:jc w:val="both"/>
        <w:rPr>
          <w:rFonts w:ascii="Times New Roman" w:eastAsia="Times New Roman" w:hAnsi="Times New Roman" w:cs="Times New Roman"/>
          <w:lang w:val="en-GB" w:eastAsia="en-GB"/>
        </w:rPr>
      </w:pPr>
    </w:p>
    <w:p w14:paraId="7F0B4B80" w14:textId="49E01980" w:rsidR="000F5439" w:rsidRDefault="00AD72E3" w:rsidP="000F5439">
      <w:pPr>
        <w:pStyle w:val="ListParagraph"/>
        <w:numPr>
          <w:ilvl w:val="0"/>
          <w:numId w:val="4"/>
        </w:numPr>
        <w:spacing w:before="100" w:beforeAutospacing="1" w:after="100" w:afterAutospacing="1"/>
        <w:ind w:hanging="720"/>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In the event of any lengthy absence during pupillage, consideration will be given to an application to extend the same, in order to complete the necessary elements of the above programme and ensure the competencies are met.  </w:t>
      </w:r>
    </w:p>
    <w:p w14:paraId="11107E07" w14:textId="77777777" w:rsidR="000F5439" w:rsidRDefault="000F5439" w:rsidP="000F5439">
      <w:pPr>
        <w:spacing w:before="100" w:beforeAutospacing="1" w:after="100" w:afterAutospacing="1"/>
        <w:jc w:val="both"/>
        <w:rPr>
          <w:rFonts w:ascii="Times New Roman" w:eastAsia="Times New Roman" w:hAnsi="Times New Roman" w:cs="Times New Roman"/>
          <w:lang w:val="en-GB" w:eastAsia="en-GB"/>
        </w:rPr>
      </w:pPr>
    </w:p>
    <w:p w14:paraId="353F1D31" w14:textId="1382840C" w:rsidR="000F5439" w:rsidRDefault="000F5439" w:rsidP="000F5439">
      <w:pPr>
        <w:spacing w:before="100" w:beforeAutospacing="1" w:after="100" w:afterAutospacing="1"/>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PUPILLAGE COMMITTEE</w:t>
      </w:r>
    </w:p>
    <w:p w14:paraId="2B6DFEF1" w14:textId="0D7D2C5F" w:rsidR="000F5439" w:rsidRPr="000F5439" w:rsidRDefault="000F5439" w:rsidP="000F5439">
      <w:pPr>
        <w:spacing w:before="100" w:beforeAutospacing="1" w:after="100" w:afterAutospacing="1"/>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REVISED </w:t>
      </w:r>
      <w:r w:rsidR="00D13811">
        <w:rPr>
          <w:rFonts w:ascii="Times New Roman" w:eastAsia="Times New Roman" w:hAnsi="Times New Roman" w:cs="Times New Roman"/>
          <w:lang w:val="en-GB" w:eastAsia="en-GB"/>
        </w:rPr>
        <w:t xml:space="preserve">MARCH </w:t>
      </w:r>
      <w:r>
        <w:rPr>
          <w:rFonts w:ascii="Times New Roman" w:eastAsia="Times New Roman" w:hAnsi="Times New Roman" w:cs="Times New Roman"/>
          <w:lang w:val="en-GB" w:eastAsia="en-GB"/>
        </w:rPr>
        <w:t>202</w:t>
      </w:r>
      <w:r w:rsidR="00D13811">
        <w:rPr>
          <w:rFonts w:ascii="Times New Roman" w:eastAsia="Times New Roman" w:hAnsi="Times New Roman" w:cs="Times New Roman"/>
          <w:lang w:val="en-GB" w:eastAsia="en-GB"/>
        </w:rPr>
        <w:t>3</w:t>
      </w:r>
    </w:p>
    <w:p w14:paraId="2891E604" w14:textId="77777777" w:rsidR="00AD72E3" w:rsidRDefault="00AD72E3" w:rsidP="00AD72E3">
      <w:pPr>
        <w:pStyle w:val="ListParagraph"/>
        <w:spacing w:before="100" w:beforeAutospacing="1" w:after="100" w:afterAutospacing="1"/>
        <w:jc w:val="both"/>
        <w:rPr>
          <w:rFonts w:ascii="Times New Roman" w:eastAsia="Times New Roman" w:hAnsi="Times New Roman" w:cs="Times New Roman"/>
          <w:lang w:val="en-GB" w:eastAsia="en-GB"/>
        </w:rPr>
      </w:pPr>
    </w:p>
    <w:p w14:paraId="7F021508" w14:textId="77777777" w:rsidR="000100AC" w:rsidRPr="006C1355" w:rsidRDefault="000100AC" w:rsidP="006C1355">
      <w:pPr>
        <w:jc w:val="both"/>
        <w:rPr>
          <w:rFonts w:ascii="Times New Roman" w:hAnsi="Times New Roman" w:cs="Times New Roman"/>
          <w:color w:val="000000" w:themeColor="text1"/>
        </w:rPr>
      </w:pPr>
    </w:p>
    <w:p w14:paraId="76179D20" w14:textId="77777777" w:rsidR="000100AC" w:rsidRPr="006C1355" w:rsidRDefault="000100AC" w:rsidP="006C1355">
      <w:pPr>
        <w:jc w:val="both"/>
        <w:rPr>
          <w:rFonts w:ascii="Times New Roman" w:hAnsi="Times New Roman" w:cs="Times New Roman"/>
          <w:color w:val="000000" w:themeColor="text1"/>
        </w:rPr>
      </w:pPr>
    </w:p>
    <w:p w14:paraId="3300C86D" w14:textId="77777777" w:rsidR="000100AC" w:rsidRPr="006C1355" w:rsidRDefault="000100AC" w:rsidP="006C1355">
      <w:pPr>
        <w:jc w:val="both"/>
        <w:rPr>
          <w:rFonts w:ascii="Times New Roman" w:hAnsi="Times New Roman" w:cs="Times New Roman"/>
          <w:color w:val="000000" w:themeColor="text1"/>
        </w:rPr>
      </w:pPr>
    </w:p>
    <w:p w14:paraId="4015C142" w14:textId="77777777" w:rsidR="000100AC" w:rsidRPr="006C1355" w:rsidRDefault="000100AC" w:rsidP="006C1355">
      <w:pPr>
        <w:jc w:val="both"/>
        <w:rPr>
          <w:rFonts w:ascii="Times New Roman" w:hAnsi="Times New Roman" w:cs="Times New Roman"/>
          <w:color w:val="000000" w:themeColor="text1"/>
        </w:rPr>
      </w:pPr>
    </w:p>
    <w:p w14:paraId="1DA3DBA4" w14:textId="77777777" w:rsidR="000100AC" w:rsidRPr="006C1355" w:rsidRDefault="000100AC" w:rsidP="006C1355">
      <w:pPr>
        <w:jc w:val="both"/>
        <w:rPr>
          <w:rFonts w:ascii="Times New Roman" w:hAnsi="Times New Roman" w:cs="Times New Roman"/>
          <w:color w:val="000000" w:themeColor="text1"/>
        </w:rPr>
      </w:pPr>
    </w:p>
    <w:p w14:paraId="02C7C798" w14:textId="77777777" w:rsidR="000100AC" w:rsidRPr="006C1355" w:rsidRDefault="000100AC" w:rsidP="006C1355">
      <w:pPr>
        <w:jc w:val="both"/>
        <w:rPr>
          <w:rFonts w:ascii="Times New Roman" w:hAnsi="Times New Roman" w:cs="Times New Roman"/>
          <w:color w:val="000000" w:themeColor="text1"/>
        </w:rPr>
      </w:pPr>
    </w:p>
    <w:sectPr w:rsidR="000100AC" w:rsidRPr="006C1355" w:rsidSect="00222488">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72CF" w14:textId="77777777" w:rsidR="00150E54" w:rsidRDefault="00150E54">
      <w:r>
        <w:separator/>
      </w:r>
    </w:p>
  </w:endnote>
  <w:endnote w:type="continuationSeparator" w:id="0">
    <w:p w14:paraId="6F59FBB8" w14:textId="77777777" w:rsidR="00150E54" w:rsidRDefault="0015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F42D" w14:textId="77777777" w:rsidR="00F37756" w:rsidRDefault="001466E2" w:rsidP="00AA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FD34C5" w14:textId="77777777" w:rsidR="00F3775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4B62" w14:textId="77777777" w:rsidR="00F37756" w:rsidRDefault="001466E2" w:rsidP="00AA1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31E478" w14:textId="77777777" w:rsidR="00F3775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E788" w14:textId="77777777" w:rsidR="00150E54" w:rsidRDefault="00150E54">
      <w:r>
        <w:separator/>
      </w:r>
    </w:p>
  </w:footnote>
  <w:footnote w:type="continuationSeparator" w:id="0">
    <w:p w14:paraId="2895FAC7" w14:textId="77777777" w:rsidR="00150E54" w:rsidRDefault="00150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77429"/>
    <w:multiLevelType w:val="multilevel"/>
    <w:tmpl w:val="1E4E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42129"/>
    <w:multiLevelType w:val="multilevel"/>
    <w:tmpl w:val="A426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573FD"/>
    <w:multiLevelType w:val="multilevel"/>
    <w:tmpl w:val="ADC0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96367"/>
    <w:multiLevelType w:val="multilevel"/>
    <w:tmpl w:val="49E2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24B11"/>
    <w:multiLevelType w:val="multilevel"/>
    <w:tmpl w:val="FB88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26B07"/>
    <w:multiLevelType w:val="multilevel"/>
    <w:tmpl w:val="71D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E0A95"/>
    <w:multiLevelType w:val="multilevel"/>
    <w:tmpl w:val="ADC0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B2995"/>
    <w:multiLevelType w:val="hybridMultilevel"/>
    <w:tmpl w:val="E630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84CDC"/>
    <w:multiLevelType w:val="multilevel"/>
    <w:tmpl w:val="AC8C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66312"/>
    <w:multiLevelType w:val="multilevel"/>
    <w:tmpl w:val="E1B0A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0033A"/>
    <w:multiLevelType w:val="multilevel"/>
    <w:tmpl w:val="D3A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87EB2"/>
    <w:multiLevelType w:val="multilevel"/>
    <w:tmpl w:val="8AB6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E3389"/>
    <w:multiLevelType w:val="multilevel"/>
    <w:tmpl w:val="9CAA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47176"/>
    <w:multiLevelType w:val="multilevel"/>
    <w:tmpl w:val="0D30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927FC"/>
    <w:multiLevelType w:val="multilevel"/>
    <w:tmpl w:val="2B86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A70874"/>
    <w:multiLevelType w:val="multilevel"/>
    <w:tmpl w:val="ADC0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760038"/>
    <w:multiLevelType w:val="hybridMultilevel"/>
    <w:tmpl w:val="294CAB7C"/>
    <w:lvl w:ilvl="0" w:tplc="0EF65128">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84204"/>
    <w:multiLevelType w:val="hybridMultilevel"/>
    <w:tmpl w:val="5E48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FA65C4"/>
    <w:multiLevelType w:val="multilevel"/>
    <w:tmpl w:val="A3C6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0077521">
    <w:abstractNumId w:val="0"/>
  </w:num>
  <w:num w:numId="2" w16cid:durableId="939488787">
    <w:abstractNumId w:val="8"/>
  </w:num>
  <w:num w:numId="3" w16cid:durableId="910581732">
    <w:abstractNumId w:val="17"/>
  </w:num>
  <w:num w:numId="4" w16cid:durableId="549802528">
    <w:abstractNumId w:val="18"/>
  </w:num>
  <w:num w:numId="5" w16cid:durableId="725959232">
    <w:abstractNumId w:val="10"/>
  </w:num>
  <w:num w:numId="6" w16cid:durableId="222451635">
    <w:abstractNumId w:val="4"/>
  </w:num>
  <w:num w:numId="7" w16cid:durableId="958029485">
    <w:abstractNumId w:val="19"/>
  </w:num>
  <w:num w:numId="8" w16cid:durableId="245115673">
    <w:abstractNumId w:val="2"/>
  </w:num>
  <w:num w:numId="9" w16cid:durableId="646739263">
    <w:abstractNumId w:val="11"/>
  </w:num>
  <w:num w:numId="10" w16cid:durableId="508720426">
    <w:abstractNumId w:val="9"/>
  </w:num>
  <w:num w:numId="11" w16cid:durableId="1954828123">
    <w:abstractNumId w:val="13"/>
  </w:num>
  <w:num w:numId="12" w16cid:durableId="1223253788">
    <w:abstractNumId w:val="5"/>
  </w:num>
  <w:num w:numId="13" w16cid:durableId="713584771">
    <w:abstractNumId w:val="12"/>
  </w:num>
  <w:num w:numId="14" w16cid:durableId="760487994">
    <w:abstractNumId w:val="14"/>
  </w:num>
  <w:num w:numId="15" w16cid:durableId="785585656">
    <w:abstractNumId w:val="15"/>
  </w:num>
  <w:num w:numId="16" w16cid:durableId="1223977741">
    <w:abstractNumId w:val="1"/>
  </w:num>
  <w:num w:numId="17" w16cid:durableId="836311528">
    <w:abstractNumId w:val="6"/>
  </w:num>
  <w:num w:numId="18" w16cid:durableId="145240807">
    <w:abstractNumId w:val="7"/>
  </w:num>
  <w:num w:numId="19" w16cid:durableId="938487795">
    <w:abstractNumId w:val="16"/>
  </w:num>
  <w:num w:numId="20" w16cid:durableId="172183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AC"/>
    <w:rsid w:val="000100AC"/>
    <w:rsid w:val="000B7B76"/>
    <w:rsid w:val="000D1BEE"/>
    <w:rsid w:val="000F5439"/>
    <w:rsid w:val="001466E2"/>
    <w:rsid w:val="00150E54"/>
    <w:rsid w:val="001A491D"/>
    <w:rsid w:val="001F3F73"/>
    <w:rsid w:val="002618D0"/>
    <w:rsid w:val="00365B09"/>
    <w:rsid w:val="004A21BF"/>
    <w:rsid w:val="004A61D8"/>
    <w:rsid w:val="00544ECF"/>
    <w:rsid w:val="0059303C"/>
    <w:rsid w:val="005A06CD"/>
    <w:rsid w:val="006026D9"/>
    <w:rsid w:val="00666504"/>
    <w:rsid w:val="006C1355"/>
    <w:rsid w:val="006D47D3"/>
    <w:rsid w:val="007B03C8"/>
    <w:rsid w:val="00806206"/>
    <w:rsid w:val="00810FC6"/>
    <w:rsid w:val="0082662B"/>
    <w:rsid w:val="00A67B15"/>
    <w:rsid w:val="00A7583A"/>
    <w:rsid w:val="00AD72E3"/>
    <w:rsid w:val="00AE20BA"/>
    <w:rsid w:val="00B06356"/>
    <w:rsid w:val="00B855C6"/>
    <w:rsid w:val="00BA7646"/>
    <w:rsid w:val="00C17DDE"/>
    <w:rsid w:val="00D13811"/>
    <w:rsid w:val="00D47F10"/>
    <w:rsid w:val="00D859E9"/>
    <w:rsid w:val="00E40406"/>
    <w:rsid w:val="00F95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E16FD7"/>
  <w15:chartTrackingRefBased/>
  <w15:docId w15:val="{E7B04F78-D36E-BB4F-A481-BEA65519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A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AC"/>
    <w:pPr>
      <w:ind w:left="720"/>
      <w:contextualSpacing/>
    </w:pPr>
  </w:style>
  <w:style w:type="paragraph" w:styleId="Footer">
    <w:name w:val="footer"/>
    <w:basedOn w:val="Normal"/>
    <w:link w:val="FooterChar"/>
    <w:uiPriority w:val="99"/>
    <w:unhideWhenUsed/>
    <w:rsid w:val="000100AC"/>
    <w:pPr>
      <w:tabs>
        <w:tab w:val="center" w:pos="4320"/>
        <w:tab w:val="right" w:pos="8640"/>
      </w:tabs>
    </w:pPr>
  </w:style>
  <w:style w:type="character" w:customStyle="1" w:styleId="FooterChar">
    <w:name w:val="Footer Char"/>
    <w:basedOn w:val="DefaultParagraphFont"/>
    <w:link w:val="Footer"/>
    <w:uiPriority w:val="99"/>
    <w:rsid w:val="000100AC"/>
    <w:rPr>
      <w:rFonts w:eastAsiaTheme="minorEastAsia"/>
      <w:lang w:val="en-US"/>
    </w:rPr>
  </w:style>
  <w:style w:type="character" w:styleId="PageNumber">
    <w:name w:val="page number"/>
    <w:basedOn w:val="DefaultParagraphFont"/>
    <w:uiPriority w:val="99"/>
    <w:semiHidden/>
    <w:unhideWhenUsed/>
    <w:rsid w:val="000100AC"/>
  </w:style>
  <w:style w:type="paragraph" w:styleId="NormalWeb">
    <w:name w:val="Normal (Web)"/>
    <w:basedOn w:val="Normal"/>
    <w:uiPriority w:val="99"/>
    <w:semiHidden/>
    <w:unhideWhenUsed/>
    <w:rsid w:val="004A21BF"/>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6C1355"/>
  </w:style>
  <w:style w:type="character" w:styleId="Hyperlink">
    <w:name w:val="Hyperlink"/>
    <w:basedOn w:val="DefaultParagraphFont"/>
    <w:uiPriority w:val="99"/>
    <w:unhideWhenUsed/>
    <w:rsid w:val="006C1355"/>
    <w:rPr>
      <w:color w:val="0000FF"/>
      <w:u w:val="single"/>
    </w:rPr>
  </w:style>
  <w:style w:type="character" w:styleId="Strong">
    <w:name w:val="Strong"/>
    <w:basedOn w:val="DefaultParagraphFont"/>
    <w:uiPriority w:val="22"/>
    <w:qFormat/>
    <w:rsid w:val="006C1355"/>
    <w:rPr>
      <w:b/>
      <w:bCs/>
    </w:rPr>
  </w:style>
  <w:style w:type="character" w:styleId="UnresolvedMention">
    <w:name w:val="Unresolved Mention"/>
    <w:basedOn w:val="DefaultParagraphFont"/>
    <w:uiPriority w:val="99"/>
    <w:semiHidden/>
    <w:unhideWhenUsed/>
    <w:rsid w:val="006C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570344">
      <w:bodyDiv w:val="1"/>
      <w:marLeft w:val="0"/>
      <w:marRight w:val="0"/>
      <w:marTop w:val="0"/>
      <w:marBottom w:val="0"/>
      <w:divBdr>
        <w:top w:val="none" w:sz="0" w:space="0" w:color="auto"/>
        <w:left w:val="none" w:sz="0" w:space="0" w:color="auto"/>
        <w:bottom w:val="none" w:sz="0" w:space="0" w:color="auto"/>
        <w:right w:val="none" w:sz="0" w:space="0" w:color="auto"/>
      </w:divBdr>
      <w:divsChild>
        <w:div w:id="802695910">
          <w:marLeft w:val="0"/>
          <w:marRight w:val="0"/>
          <w:marTop w:val="0"/>
          <w:marBottom w:val="0"/>
          <w:divBdr>
            <w:top w:val="none" w:sz="0" w:space="0" w:color="auto"/>
            <w:left w:val="none" w:sz="0" w:space="0" w:color="auto"/>
            <w:bottom w:val="none" w:sz="0" w:space="0" w:color="auto"/>
            <w:right w:val="none" w:sz="0" w:space="0" w:color="auto"/>
          </w:divBdr>
          <w:divsChild>
            <w:div w:id="423576548">
              <w:marLeft w:val="0"/>
              <w:marRight w:val="0"/>
              <w:marTop w:val="0"/>
              <w:marBottom w:val="0"/>
              <w:divBdr>
                <w:top w:val="none" w:sz="0" w:space="0" w:color="auto"/>
                <w:left w:val="none" w:sz="0" w:space="0" w:color="auto"/>
                <w:bottom w:val="none" w:sz="0" w:space="0" w:color="auto"/>
                <w:right w:val="none" w:sz="0" w:space="0" w:color="auto"/>
              </w:divBdr>
              <w:divsChild>
                <w:div w:id="1338263104">
                  <w:marLeft w:val="0"/>
                  <w:marRight w:val="0"/>
                  <w:marTop w:val="0"/>
                  <w:marBottom w:val="0"/>
                  <w:divBdr>
                    <w:top w:val="none" w:sz="0" w:space="0" w:color="auto"/>
                    <w:left w:val="none" w:sz="0" w:space="0" w:color="auto"/>
                    <w:bottom w:val="none" w:sz="0" w:space="0" w:color="auto"/>
                    <w:right w:val="none" w:sz="0" w:space="0" w:color="auto"/>
                  </w:divBdr>
                </w:div>
              </w:divsChild>
            </w:div>
            <w:div w:id="464857155">
              <w:marLeft w:val="0"/>
              <w:marRight w:val="0"/>
              <w:marTop w:val="0"/>
              <w:marBottom w:val="0"/>
              <w:divBdr>
                <w:top w:val="none" w:sz="0" w:space="0" w:color="auto"/>
                <w:left w:val="none" w:sz="0" w:space="0" w:color="auto"/>
                <w:bottom w:val="none" w:sz="0" w:space="0" w:color="auto"/>
                <w:right w:val="none" w:sz="0" w:space="0" w:color="auto"/>
              </w:divBdr>
              <w:divsChild>
                <w:div w:id="4444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807">
          <w:marLeft w:val="0"/>
          <w:marRight w:val="0"/>
          <w:marTop w:val="0"/>
          <w:marBottom w:val="0"/>
          <w:divBdr>
            <w:top w:val="none" w:sz="0" w:space="0" w:color="auto"/>
            <w:left w:val="none" w:sz="0" w:space="0" w:color="auto"/>
            <w:bottom w:val="none" w:sz="0" w:space="0" w:color="auto"/>
            <w:right w:val="none" w:sz="0" w:space="0" w:color="auto"/>
          </w:divBdr>
          <w:divsChild>
            <w:div w:id="1619599903">
              <w:marLeft w:val="0"/>
              <w:marRight w:val="0"/>
              <w:marTop w:val="0"/>
              <w:marBottom w:val="0"/>
              <w:divBdr>
                <w:top w:val="none" w:sz="0" w:space="0" w:color="auto"/>
                <w:left w:val="none" w:sz="0" w:space="0" w:color="auto"/>
                <w:bottom w:val="none" w:sz="0" w:space="0" w:color="auto"/>
                <w:right w:val="none" w:sz="0" w:space="0" w:color="auto"/>
              </w:divBdr>
              <w:divsChild>
                <w:div w:id="16259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6044">
      <w:bodyDiv w:val="1"/>
      <w:marLeft w:val="0"/>
      <w:marRight w:val="0"/>
      <w:marTop w:val="0"/>
      <w:marBottom w:val="0"/>
      <w:divBdr>
        <w:top w:val="none" w:sz="0" w:space="0" w:color="auto"/>
        <w:left w:val="none" w:sz="0" w:space="0" w:color="auto"/>
        <w:bottom w:val="none" w:sz="0" w:space="0" w:color="auto"/>
        <w:right w:val="none" w:sz="0" w:space="0" w:color="auto"/>
      </w:divBdr>
      <w:divsChild>
        <w:div w:id="1340621320">
          <w:marLeft w:val="0"/>
          <w:marRight w:val="0"/>
          <w:marTop w:val="0"/>
          <w:marBottom w:val="0"/>
          <w:divBdr>
            <w:top w:val="none" w:sz="0" w:space="0" w:color="auto"/>
            <w:left w:val="none" w:sz="0" w:space="0" w:color="auto"/>
            <w:bottom w:val="none" w:sz="0" w:space="0" w:color="auto"/>
            <w:right w:val="none" w:sz="0" w:space="0" w:color="auto"/>
          </w:divBdr>
          <w:divsChild>
            <w:div w:id="28379782">
              <w:marLeft w:val="0"/>
              <w:marRight w:val="0"/>
              <w:marTop w:val="0"/>
              <w:marBottom w:val="0"/>
              <w:divBdr>
                <w:top w:val="none" w:sz="0" w:space="0" w:color="auto"/>
                <w:left w:val="none" w:sz="0" w:space="0" w:color="auto"/>
                <w:bottom w:val="none" w:sz="0" w:space="0" w:color="auto"/>
                <w:right w:val="none" w:sz="0" w:space="0" w:color="auto"/>
              </w:divBdr>
              <w:divsChild>
                <w:div w:id="11874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9204">
      <w:bodyDiv w:val="1"/>
      <w:marLeft w:val="0"/>
      <w:marRight w:val="0"/>
      <w:marTop w:val="0"/>
      <w:marBottom w:val="0"/>
      <w:divBdr>
        <w:top w:val="none" w:sz="0" w:space="0" w:color="auto"/>
        <w:left w:val="none" w:sz="0" w:space="0" w:color="auto"/>
        <w:bottom w:val="none" w:sz="0" w:space="0" w:color="auto"/>
        <w:right w:val="none" w:sz="0" w:space="0" w:color="auto"/>
      </w:divBdr>
      <w:divsChild>
        <w:div w:id="2037076306">
          <w:marLeft w:val="0"/>
          <w:marRight w:val="0"/>
          <w:marTop w:val="0"/>
          <w:marBottom w:val="0"/>
          <w:divBdr>
            <w:top w:val="none" w:sz="0" w:space="0" w:color="auto"/>
            <w:left w:val="none" w:sz="0" w:space="0" w:color="auto"/>
            <w:bottom w:val="none" w:sz="0" w:space="0" w:color="auto"/>
            <w:right w:val="none" w:sz="0" w:space="0" w:color="auto"/>
          </w:divBdr>
          <w:divsChild>
            <w:div w:id="890848990">
              <w:marLeft w:val="0"/>
              <w:marRight w:val="0"/>
              <w:marTop w:val="0"/>
              <w:marBottom w:val="0"/>
              <w:divBdr>
                <w:top w:val="none" w:sz="0" w:space="0" w:color="auto"/>
                <w:left w:val="none" w:sz="0" w:space="0" w:color="auto"/>
                <w:bottom w:val="none" w:sz="0" w:space="0" w:color="auto"/>
                <w:right w:val="none" w:sz="0" w:space="0" w:color="auto"/>
              </w:divBdr>
              <w:divsChild>
                <w:div w:id="437526982">
                  <w:marLeft w:val="0"/>
                  <w:marRight w:val="0"/>
                  <w:marTop w:val="0"/>
                  <w:marBottom w:val="0"/>
                  <w:divBdr>
                    <w:top w:val="none" w:sz="0" w:space="0" w:color="auto"/>
                    <w:left w:val="none" w:sz="0" w:space="0" w:color="auto"/>
                    <w:bottom w:val="none" w:sz="0" w:space="0" w:color="auto"/>
                    <w:right w:val="none" w:sz="0" w:space="0" w:color="auto"/>
                  </w:divBdr>
                </w:div>
              </w:divsChild>
            </w:div>
            <w:div w:id="730663453">
              <w:marLeft w:val="0"/>
              <w:marRight w:val="0"/>
              <w:marTop w:val="0"/>
              <w:marBottom w:val="0"/>
              <w:divBdr>
                <w:top w:val="none" w:sz="0" w:space="0" w:color="auto"/>
                <w:left w:val="none" w:sz="0" w:space="0" w:color="auto"/>
                <w:bottom w:val="none" w:sz="0" w:space="0" w:color="auto"/>
                <w:right w:val="none" w:sz="0" w:space="0" w:color="auto"/>
              </w:divBdr>
              <w:divsChild>
                <w:div w:id="13436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89836">
          <w:marLeft w:val="0"/>
          <w:marRight w:val="0"/>
          <w:marTop w:val="0"/>
          <w:marBottom w:val="0"/>
          <w:divBdr>
            <w:top w:val="none" w:sz="0" w:space="0" w:color="auto"/>
            <w:left w:val="none" w:sz="0" w:space="0" w:color="auto"/>
            <w:bottom w:val="none" w:sz="0" w:space="0" w:color="auto"/>
            <w:right w:val="none" w:sz="0" w:space="0" w:color="auto"/>
          </w:divBdr>
          <w:divsChild>
            <w:div w:id="314721808">
              <w:marLeft w:val="0"/>
              <w:marRight w:val="0"/>
              <w:marTop w:val="0"/>
              <w:marBottom w:val="0"/>
              <w:divBdr>
                <w:top w:val="none" w:sz="0" w:space="0" w:color="auto"/>
                <w:left w:val="none" w:sz="0" w:space="0" w:color="auto"/>
                <w:bottom w:val="none" w:sz="0" w:space="0" w:color="auto"/>
                <w:right w:val="none" w:sz="0" w:space="0" w:color="auto"/>
              </w:divBdr>
              <w:divsChild>
                <w:div w:id="1715815366">
                  <w:marLeft w:val="0"/>
                  <w:marRight w:val="0"/>
                  <w:marTop w:val="0"/>
                  <w:marBottom w:val="0"/>
                  <w:divBdr>
                    <w:top w:val="none" w:sz="0" w:space="0" w:color="auto"/>
                    <w:left w:val="none" w:sz="0" w:space="0" w:color="auto"/>
                    <w:bottom w:val="none" w:sz="0" w:space="0" w:color="auto"/>
                    <w:right w:val="none" w:sz="0" w:space="0" w:color="auto"/>
                  </w:divBdr>
                </w:div>
              </w:divsChild>
            </w:div>
            <w:div w:id="1992635725">
              <w:marLeft w:val="0"/>
              <w:marRight w:val="0"/>
              <w:marTop w:val="0"/>
              <w:marBottom w:val="0"/>
              <w:divBdr>
                <w:top w:val="none" w:sz="0" w:space="0" w:color="auto"/>
                <w:left w:val="none" w:sz="0" w:space="0" w:color="auto"/>
                <w:bottom w:val="none" w:sz="0" w:space="0" w:color="auto"/>
                <w:right w:val="none" w:sz="0" w:space="0" w:color="auto"/>
              </w:divBdr>
              <w:divsChild>
                <w:div w:id="17752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9366">
          <w:marLeft w:val="0"/>
          <w:marRight w:val="0"/>
          <w:marTop w:val="0"/>
          <w:marBottom w:val="0"/>
          <w:divBdr>
            <w:top w:val="none" w:sz="0" w:space="0" w:color="auto"/>
            <w:left w:val="none" w:sz="0" w:space="0" w:color="auto"/>
            <w:bottom w:val="none" w:sz="0" w:space="0" w:color="auto"/>
            <w:right w:val="none" w:sz="0" w:space="0" w:color="auto"/>
          </w:divBdr>
          <w:divsChild>
            <w:div w:id="1694962465">
              <w:marLeft w:val="0"/>
              <w:marRight w:val="0"/>
              <w:marTop w:val="0"/>
              <w:marBottom w:val="0"/>
              <w:divBdr>
                <w:top w:val="none" w:sz="0" w:space="0" w:color="auto"/>
                <w:left w:val="none" w:sz="0" w:space="0" w:color="auto"/>
                <w:bottom w:val="none" w:sz="0" w:space="0" w:color="auto"/>
                <w:right w:val="none" w:sz="0" w:space="0" w:color="auto"/>
              </w:divBdr>
              <w:divsChild>
                <w:div w:id="1928612395">
                  <w:marLeft w:val="0"/>
                  <w:marRight w:val="0"/>
                  <w:marTop w:val="0"/>
                  <w:marBottom w:val="0"/>
                  <w:divBdr>
                    <w:top w:val="none" w:sz="0" w:space="0" w:color="auto"/>
                    <w:left w:val="none" w:sz="0" w:space="0" w:color="auto"/>
                    <w:bottom w:val="none" w:sz="0" w:space="0" w:color="auto"/>
                    <w:right w:val="none" w:sz="0" w:space="0" w:color="auto"/>
                  </w:divBdr>
                </w:div>
              </w:divsChild>
            </w:div>
            <w:div w:id="232200572">
              <w:marLeft w:val="0"/>
              <w:marRight w:val="0"/>
              <w:marTop w:val="0"/>
              <w:marBottom w:val="0"/>
              <w:divBdr>
                <w:top w:val="none" w:sz="0" w:space="0" w:color="auto"/>
                <w:left w:val="none" w:sz="0" w:space="0" w:color="auto"/>
                <w:bottom w:val="none" w:sz="0" w:space="0" w:color="auto"/>
                <w:right w:val="none" w:sz="0" w:space="0" w:color="auto"/>
              </w:divBdr>
              <w:divsChild>
                <w:div w:id="1600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064">
          <w:marLeft w:val="0"/>
          <w:marRight w:val="0"/>
          <w:marTop w:val="0"/>
          <w:marBottom w:val="0"/>
          <w:divBdr>
            <w:top w:val="none" w:sz="0" w:space="0" w:color="auto"/>
            <w:left w:val="none" w:sz="0" w:space="0" w:color="auto"/>
            <w:bottom w:val="none" w:sz="0" w:space="0" w:color="auto"/>
            <w:right w:val="none" w:sz="0" w:space="0" w:color="auto"/>
          </w:divBdr>
          <w:divsChild>
            <w:div w:id="1414737881">
              <w:marLeft w:val="0"/>
              <w:marRight w:val="0"/>
              <w:marTop w:val="0"/>
              <w:marBottom w:val="0"/>
              <w:divBdr>
                <w:top w:val="none" w:sz="0" w:space="0" w:color="auto"/>
                <w:left w:val="none" w:sz="0" w:space="0" w:color="auto"/>
                <w:bottom w:val="none" w:sz="0" w:space="0" w:color="auto"/>
                <w:right w:val="none" w:sz="0" w:space="0" w:color="auto"/>
              </w:divBdr>
              <w:divsChild>
                <w:div w:id="1790078168">
                  <w:marLeft w:val="0"/>
                  <w:marRight w:val="0"/>
                  <w:marTop w:val="0"/>
                  <w:marBottom w:val="0"/>
                  <w:divBdr>
                    <w:top w:val="none" w:sz="0" w:space="0" w:color="auto"/>
                    <w:left w:val="none" w:sz="0" w:space="0" w:color="auto"/>
                    <w:bottom w:val="none" w:sz="0" w:space="0" w:color="auto"/>
                    <w:right w:val="none" w:sz="0" w:space="0" w:color="auto"/>
                  </w:divBdr>
                </w:div>
              </w:divsChild>
            </w:div>
            <w:div w:id="1459644024">
              <w:marLeft w:val="0"/>
              <w:marRight w:val="0"/>
              <w:marTop w:val="0"/>
              <w:marBottom w:val="0"/>
              <w:divBdr>
                <w:top w:val="none" w:sz="0" w:space="0" w:color="auto"/>
                <w:left w:val="none" w:sz="0" w:space="0" w:color="auto"/>
                <w:bottom w:val="none" w:sz="0" w:space="0" w:color="auto"/>
                <w:right w:val="none" w:sz="0" w:space="0" w:color="auto"/>
              </w:divBdr>
              <w:divsChild>
                <w:div w:id="8991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5904">
          <w:marLeft w:val="0"/>
          <w:marRight w:val="0"/>
          <w:marTop w:val="0"/>
          <w:marBottom w:val="0"/>
          <w:divBdr>
            <w:top w:val="none" w:sz="0" w:space="0" w:color="auto"/>
            <w:left w:val="none" w:sz="0" w:space="0" w:color="auto"/>
            <w:bottom w:val="none" w:sz="0" w:space="0" w:color="auto"/>
            <w:right w:val="none" w:sz="0" w:space="0" w:color="auto"/>
          </w:divBdr>
          <w:divsChild>
            <w:div w:id="788356416">
              <w:marLeft w:val="0"/>
              <w:marRight w:val="0"/>
              <w:marTop w:val="0"/>
              <w:marBottom w:val="0"/>
              <w:divBdr>
                <w:top w:val="none" w:sz="0" w:space="0" w:color="auto"/>
                <w:left w:val="none" w:sz="0" w:space="0" w:color="auto"/>
                <w:bottom w:val="none" w:sz="0" w:space="0" w:color="auto"/>
                <w:right w:val="none" w:sz="0" w:space="0" w:color="auto"/>
              </w:divBdr>
              <w:divsChild>
                <w:div w:id="1733851462">
                  <w:marLeft w:val="0"/>
                  <w:marRight w:val="0"/>
                  <w:marTop w:val="0"/>
                  <w:marBottom w:val="0"/>
                  <w:divBdr>
                    <w:top w:val="none" w:sz="0" w:space="0" w:color="auto"/>
                    <w:left w:val="none" w:sz="0" w:space="0" w:color="auto"/>
                    <w:bottom w:val="none" w:sz="0" w:space="0" w:color="auto"/>
                    <w:right w:val="none" w:sz="0" w:space="0" w:color="auto"/>
                  </w:divBdr>
                </w:div>
              </w:divsChild>
            </w:div>
            <w:div w:id="1806200065">
              <w:marLeft w:val="0"/>
              <w:marRight w:val="0"/>
              <w:marTop w:val="0"/>
              <w:marBottom w:val="0"/>
              <w:divBdr>
                <w:top w:val="none" w:sz="0" w:space="0" w:color="auto"/>
                <w:left w:val="none" w:sz="0" w:space="0" w:color="auto"/>
                <w:bottom w:val="none" w:sz="0" w:space="0" w:color="auto"/>
                <w:right w:val="none" w:sz="0" w:space="0" w:color="auto"/>
              </w:divBdr>
              <w:divsChild>
                <w:div w:id="1511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755">
          <w:marLeft w:val="0"/>
          <w:marRight w:val="0"/>
          <w:marTop w:val="0"/>
          <w:marBottom w:val="0"/>
          <w:divBdr>
            <w:top w:val="none" w:sz="0" w:space="0" w:color="auto"/>
            <w:left w:val="none" w:sz="0" w:space="0" w:color="auto"/>
            <w:bottom w:val="none" w:sz="0" w:space="0" w:color="auto"/>
            <w:right w:val="none" w:sz="0" w:space="0" w:color="auto"/>
          </w:divBdr>
          <w:divsChild>
            <w:div w:id="1069036520">
              <w:marLeft w:val="0"/>
              <w:marRight w:val="0"/>
              <w:marTop w:val="0"/>
              <w:marBottom w:val="0"/>
              <w:divBdr>
                <w:top w:val="none" w:sz="0" w:space="0" w:color="auto"/>
                <w:left w:val="none" w:sz="0" w:space="0" w:color="auto"/>
                <w:bottom w:val="none" w:sz="0" w:space="0" w:color="auto"/>
                <w:right w:val="none" w:sz="0" w:space="0" w:color="auto"/>
              </w:divBdr>
              <w:divsChild>
                <w:div w:id="1971015036">
                  <w:marLeft w:val="0"/>
                  <w:marRight w:val="0"/>
                  <w:marTop w:val="0"/>
                  <w:marBottom w:val="0"/>
                  <w:divBdr>
                    <w:top w:val="none" w:sz="0" w:space="0" w:color="auto"/>
                    <w:left w:val="none" w:sz="0" w:space="0" w:color="auto"/>
                    <w:bottom w:val="none" w:sz="0" w:space="0" w:color="auto"/>
                    <w:right w:val="none" w:sz="0" w:space="0" w:color="auto"/>
                  </w:divBdr>
                </w:div>
              </w:divsChild>
            </w:div>
            <w:div w:id="1428767459">
              <w:marLeft w:val="0"/>
              <w:marRight w:val="0"/>
              <w:marTop w:val="0"/>
              <w:marBottom w:val="0"/>
              <w:divBdr>
                <w:top w:val="none" w:sz="0" w:space="0" w:color="auto"/>
                <w:left w:val="none" w:sz="0" w:space="0" w:color="auto"/>
                <w:bottom w:val="none" w:sz="0" w:space="0" w:color="auto"/>
                <w:right w:val="none" w:sz="0" w:space="0" w:color="auto"/>
              </w:divBdr>
              <w:divsChild>
                <w:div w:id="15873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8767">
          <w:marLeft w:val="0"/>
          <w:marRight w:val="0"/>
          <w:marTop w:val="0"/>
          <w:marBottom w:val="0"/>
          <w:divBdr>
            <w:top w:val="none" w:sz="0" w:space="0" w:color="auto"/>
            <w:left w:val="none" w:sz="0" w:space="0" w:color="auto"/>
            <w:bottom w:val="none" w:sz="0" w:space="0" w:color="auto"/>
            <w:right w:val="none" w:sz="0" w:space="0" w:color="auto"/>
          </w:divBdr>
          <w:divsChild>
            <w:div w:id="1933273853">
              <w:marLeft w:val="0"/>
              <w:marRight w:val="0"/>
              <w:marTop w:val="0"/>
              <w:marBottom w:val="0"/>
              <w:divBdr>
                <w:top w:val="none" w:sz="0" w:space="0" w:color="auto"/>
                <w:left w:val="none" w:sz="0" w:space="0" w:color="auto"/>
                <w:bottom w:val="none" w:sz="0" w:space="0" w:color="auto"/>
                <w:right w:val="none" w:sz="0" w:space="0" w:color="auto"/>
              </w:divBdr>
              <w:divsChild>
                <w:div w:id="2263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1599">
          <w:marLeft w:val="0"/>
          <w:marRight w:val="0"/>
          <w:marTop w:val="0"/>
          <w:marBottom w:val="0"/>
          <w:divBdr>
            <w:top w:val="none" w:sz="0" w:space="0" w:color="auto"/>
            <w:left w:val="none" w:sz="0" w:space="0" w:color="auto"/>
            <w:bottom w:val="none" w:sz="0" w:space="0" w:color="auto"/>
            <w:right w:val="none" w:sz="0" w:space="0" w:color="auto"/>
          </w:divBdr>
          <w:divsChild>
            <w:div w:id="1698920753">
              <w:marLeft w:val="0"/>
              <w:marRight w:val="0"/>
              <w:marTop w:val="0"/>
              <w:marBottom w:val="0"/>
              <w:divBdr>
                <w:top w:val="none" w:sz="0" w:space="0" w:color="auto"/>
                <w:left w:val="none" w:sz="0" w:space="0" w:color="auto"/>
                <w:bottom w:val="none" w:sz="0" w:space="0" w:color="auto"/>
                <w:right w:val="none" w:sz="0" w:space="0" w:color="auto"/>
              </w:divBdr>
              <w:divsChild>
                <w:div w:id="6678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training-qualification/the-professional-stat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arstandardsboard.org.uk/training-qualification/becoming-a-barrister/pupillage-component/intro-of-professional-ethics-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CARMEL Wilde</cp:lastModifiedBy>
  <cp:revision>27</cp:revision>
  <dcterms:created xsi:type="dcterms:W3CDTF">2021-11-08T15:43:00Z</dcterms:created>
  <dcterms:modified xsi:type="dcterms:W3CDTF">2023-03-30T23:04:00Z</dcterms:modified>
</cp:coreProperties>
</file>